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6" w:type="dxa"/>
        <w:tblInd w:w="-106" w:type="dxa"/>
        <w:tblLook w:val="00A0" w:firstRow="1" w:lastRow="0" w:firstColumn="1" w:lastColumn="0" w:noHBand="0" w:noVBand="0"/>
      </w:tblPr>
      <w:tblGrid>
        <w:gridCol w:w="4288"/>
        <w:gridCol w:w="5528"/>
      </w:tblGrid>
      <w:tr w:rsidR="00B01A9D" w:rsidRPr="00CA0825">
        <w:tc>
          <w:tcPr>
            <w:tcW w:w="4288" w:type="dxa"/>
          </w:tcPr>
          <w:p w:rsidR="00B01A9D" w:rsidRPr="00CA0825" w:rsidRDefault="00B01A9D" w:rsidP="00861073">
            <w:pPr>
              <w:spacing w:after="0" w:line="240" w:lineRule="auto"/>
              <w:jc w:val="center"/>
              <w:rPr>
                <w:rFonts w:ascii="Times New Roman" w:hAnsi="Times New Roman" w:cs="Times New Roman"/>
                <w:sz w:val="26"/>
                <w:szCs w:val="26"/>
              </w:rPr>
            </w:pPr>
            <w:r w:rsidRPr="00CA0825">
              <w:rPr>
                <w:rFonts w:ascii="Times New Roman" w:hAnsi="Times New Roman" w:cs="Times New Roman"/>
                <w:sz w:val="26"/>
                <w:szCs w:val="26"/>
              </w:rPr>
              <w:t>BỘ GIÁO DỤC VÀ ĐÀO TẠO</w:t>
            </w:r>
          </w:p>
          <w:p w:rsidR="00B01A9D" w:rsidRPr="00CA0825" w:rsidRDefault="007C6747" w:rsidP="00861073">
            <w:pPr>
              <w:spacing w:after="0" w:line="240" w:lineRule="auto"/>
              <w:jc w:val="center"/>
              <w:rPr>
                <w:rFonts w:ascii="Times New Roman" w:hAnsi="Times New Roman" w:cs="Times New Roman"/>
                <w:b/>
                <w:bCs/>
                <w:sz w:val="26"/>
                <w:szCs w:val="26"/>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210185</wp:posOffset>
                      </wp:positionH>
                      <wp:positionV relativeFrom="paragraph">
                        <wp:posOffset>191770</wp:posOffset>
                      </wp:positionV>
                      <wp:extent cx="2005965" cy="0"/>
                      <wp:effectExtent l="5080" t="6350" r="8255" b="127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596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4A80B"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15.1pt" to="17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" strokeweight=".5pt">
                      <v:stroke joinstyle="miter"/>
                    </v:line>
                  </w:pict>
                </mc:Fallback>
              </mc:AlternateContent>
            </w:r>
            <w:r w:rsidR="00B01A9D" w:rsidRPr="00CA0825">
              <w:rPr>
                <w:rFonts w:ascii="Times New Roman" w:hAnsi="Times New Roman" w:cs="Times New Roman"/>
                <w:b/>
                <w:bCs/>
                <w:sz w:val="26"/>
                <w:szCs w:val="26"/>
              </w:rPr>
              <w:t>TRƯỜNG ĐẠI HỌC NHA TRANG</w:t>
            </w:r>
          </w:p>
        </w:tc>
        <w:tc>
          <w:tcPr>
            <w:tcW w:w="5528" w:type="dxa"/>
          </w:tcPr>
          <w:p w:rsidR="00B01A9D" w:rsidRPr="00CA0825" w:rsidRDefault="00B01A9D" w:rsidP="00861073">
            <w:pPr>
              <w:spacing w:after="0" w:line="240" w:lineRule="auto"/>
              <w:jc w:val="center"/>
              <w:rPr>
                <w:rFonts w:ascii="Times New Roman" w:hAnsi="Times New Roman" w:cs="Times New Roman"/>
                <w:sz w:val="26"/>
                <w:szCs w:val="26"/>
              </w:rPr>
            </w:pPr>
            <w:r w:rsidRPr="00CA0825">
              <w:rPr>
                <w:rFonts w:ascii="Times New Roman" w:hAnsi="Times New Roman" w:cs="Times New Roman"/>
                <w:sz w:val="26"/>
                <w:szCs w:val="26"/>
              </w:rPr>
              <w:t>CỘNG HÒA XÃ HỘI CHỦ NGHĨA VIỆT NAM</w:t>
            </w:r>
          </w:p>
          <w:p w:rsidR="00B01A9D" w:rsidRPr="00CA0825" w:rsidRDefault="00B01A9D" w:rsidP="00861073">
            <w:pPr>
              <w:spacing w:after="0" w:line="240" w:lineRule="auto"/>
              <w:jc w:val="center"/>
              <w:rPr>
                <w:rFonts w:ascii="Times New Roman" w:hAnsi="Times New Roman" w:cs="Times New Roman"/>
                <w:b/>
                <w:bCs/>
                <w:sz w:val="26"/>
                <w:szCs w:val="26"/>
              </w:rPr>
            </w:pPr>
            <w:r w:rsidRPr="00CA0825">
              <w:rPr>
                <w:rFonts w:ascii="Times New Roman" w:hAnsi="Times New Roman" w:cs="Times New Roman"/>
                <w:b/>
                <w:bCs/>
                <w:sz w:val="26"/>
                <w:szCs w:val="26"/>
              </w:rPr>
              <w:t>Độc lập – Tự do – Hạnh phúc</w:t>
            </w:r>
          </w:p>
        </w:tc>
      </w:tr>
    </w:tbl>
    <w:p w:rsidR="00B01A9D" w:rsidRDefault="007C6747" w:rsidP="004C67CB">
      <w:pPr>
        <w:jc w:val="both"/>
        <w:rPr>
          <w:rFonts w:ascii="Times New Roman" w:hAnsi="Times New Roman" w:cs="Times New Roman"/>
          <w:sz w:val="26"/>
          <w:szCs w:val="26"/>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3419475</wp:posOffset>
                </wp:positionH>
                <wp:positionV relativeFrom="paragraph">
                  <wp:posOffset>21590</wp:posOffset>
                </wp:positionV>
                <wp:extent cx="2051685" cy="0"/>
                <wp:effectExtent l="5080" t="6985" r="10160" b="1206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D75CC"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25pt,1.7pt" to="430.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" strokeweight=".5pt">
                <v:stroke joinstyle="miter"/>
              </v:line>
            </w:pict>
          </mc:Fallback>
        </mc:AlternateContent>
      </w:r>
    </w:p>
    <w:p w:rsidR="00B01A9D" w:rsidRPr="0081466A" w:rsidRDefault="00B01A9D" w:rsidP="0081466A">
      <w:pPr>
        <w:spacing w:after="60" w:line="288" w:lineRule="auto"/>
        <w:jc w:val="center"/>
        <w:rPr>
          <w:rFonts w:ascii="Times New Roman" w:hAnsi="Times New Roman" w:cs="Times New Roman"/>
          <w:b/>
          <w:bCs/>
          <w:sz w:val="32"/>
          <w:szCs w:val="32"/>
        </w:rPr>
      </w:pPr>
      <w:r w:rsidRPr="0090140D">
        <w:rPr>
          <w:rFonts w:ascii="Times New Roman" w:hAnsi="Times New Roman" w:cs="Times New Roman"/>
          <w:b/>
          <w:bCs/>
          <w:sz w:val="32"/>
          <w:szCs w:val="32"/>
        </w:rPr>
        <w:t>CHƯƠNG TRÌNH ĐÀO TẠO</w:t>
      </w:r>
    </w:p>
    <w:p w:rsidR="00B01A9D" w:rsidRPr="00150285" w:rsidRDefault="00B01A9D" w:rsidP="00CA0825">
      <w:pPr>
        <w:spacing w:after="0" w:line="288" w:lineRule="auto"/>
        <w:jc w:val="center"/>
        <w:rPr>
          <w:rFonts w:ascii="Times New Roman" w:hAnsi="Times New Roman" w:cs="Times New Roman"/>
          <w:i/>
          <w:iCs/>
          <w:sz w:val="26"/>
          <w:szCs w:val="26"/>
        </w:rPr>
      </w:pPr>
      <w:r w:rsidRPr="00150285">
        <w:rPr>
          <w:rFonts w:ascii="Times New Roman" w:hAnsi="Times New Roman" w:cs="Times New Roman"/>
          <w:i/>
          <w:iCs/>
          <w:sz w:val="26"/>
          <w:szCs w:val="26"/>
        </w:rPr>
        <w:t xml:space="preserve">(Ban hành theo Quyết định số:  </w:t>
      </w:r>
      <w:r w:rsidR="007C6747">
        <w:rPr>
          <w:rFonts w:ascii="Times New Roman" w:hAnsi="Times New Roman" w:cs="Times New Roman"/>
          <w:i/>
          <w:iCs/>
          <w:sz w:val="26"/>
          <w:szCs w:val="26"/>
        </w:rPr>
        <w:t xml:space="preserve">  </w:t>
      </w:r>
      <w:r w:rsidR="0081466A">
        <w:rPr>
          <w:rFonts w:ascii="Times New Roman" w:hAnsi="Times New Roman" w:cs="Times New Roman"/>
          <w:i/>
          <w:iCs/>
          <w:sz w:val="26"/>
          <w:szCs w:val="26"/>
        </w:rPr>
        <w:t xml:space="preserve"> </w:t>
      </w:r>
      <w:r w:rsidR="007C6747">
        <w:rPr>
          <w:rFonts w:ascii="Times New Roman" w:hAnsi="Times New Roman" w:cs="Times New Roman"/>
          <w:i/>
          <w:iCs/>
          <w:sz w:val="26"/>
          <w:szCs w:val="26"/>
        </w:rPr>
        <w:t xml:space="preserve">   </w:t>
      </w:r>
      <w:r w:rsidRPr="00150285">
        <w:rPr>
          <w:rFonts w:ascii="Times New Roman" w:hAnsi="Times New Roman" w:cs="Times New Roman"/>
          <w:i/>
          <w:iCs/>
          <w:sz w:val="26"/>
          <w:szCs w:val="26"/>
        </w:rPr>
        <w:t xml:space="preserve"> /QĐ-</w:t>
      </w:r>
      <w:r w:rsidR="00A31A66">
        <w:rPr>
          <w:rFonts w:ascii="Times New Roman" w:hAnsi="Times New Roman" w:cs="Times New Roman"/>
          <w:i/>
          <w:iCs/>
          <w:sz w:val="26"/>
          <w:szCs w:val="26"/>
        </w:rPr>
        <w:t xml:space="preserve">ĐHNT, ngày </w:t>
      </w:r>
      <w:r w:rsidR="007C6747">
        <w:rPr>
          <w:rFonts w:ascii="Times New Roman" w:hAnsi="Times New Roman" w:cs="Times New Roman"/>
          <w:i/>
          <w:iCs/>
          <w:sz w:val="26"/>
          <w:szCs w:val="26"/>
        </w:rPr>
        <w:t xml:space="preserve">   </w:t>
      </w:r>
      <w:r w:rsidR="00A31A66">
        <w:rPr>
          <w:rFonts w:ascii="Times New Roman" w:hAnsi="Times New Roman" w:cs="Times New Roman"/>
          <w:i/>
          <w:iCs/>
          <w:sz w:val="26"/>
          <w:szCs w:val="26"/>
        </w:rPr>
        <w:t xml:space="preserve">   tháng</w:t>
      </w:r>
      <w:r w:rsidR="007C6747">
        <w:rPr>
          <w:rFonts w:ascii="Times New Roman" w:hAnsi="Times New Roman" w:cs="Times New Roman"/>
          <w:i/>
          <w:iCs/>
          <w:sz w:val="26"/>
          <w:szCs w:val="26"/>
        </w:rPr>
        <w:t xml:space="preserve"> </w:t>
      </w:r>
      <w:r w:rsidR="0081466A">
        <w:rPr>
          <w:rFonts w:ascii="Times New Roman" w:hAnsi="Times New Roman" w:cs="Times New Roman"/>
          <w:i/>
          <w:iCs/>
          <w:sz w:val="26"/>
          <w:szCs w:val="26"/>
        </w:rPr>
        <w:t xml:space="preserve">    năm </w:t>
      </w:r>
    </w:p>
    <w:p w:rsidR="00B01A9D" w:rsidRPr="00150285" w:rsidRDefault="00B01A9D" w:rsidP="00CA0825">
      <w:pPr>
        <w:spacing w:after="0" w:line="288" w:lineRule="auto"/>
        <w:jc w:val="center"/>
        <w:rPr>
          <w:rFonts w:ascii="Times New Roman" w:hAnsi="Times New Roman" w:cs="Times New Roman"/>
          <w:i/>
          <w:iCs/>
          <w:sz w:val="26"/>
          <w:szCs w:val="26"/>
        </w:rPr>
      </w:pPr>
      <w:r w:rsidRPr="00150285">
        <w:rPr>
          <w:rFonts w:ascii="Times New Roman" w:hAnsi="Times New Roman" w:cs="Times New Roman"/>
          <w:i/>
          <w:iCs/>
          <w:sz w:val="26"/>
          <w:szCs w:val="26"/>
        </w:rPr>
        <w:t>của Hiệu trưởng Trường Đại học Nha Trang)</w:t>
      </w:r>
    </w:p>
    <w:p w:rsidR="00B01A9D" w:rsidRPr="00150285" w:rsidRDefault="00B01A9D" w:rsidP="00CA0825">
      <w:pPr>
        <w:spacing w:after="0" w:line="288" w:lineRule="auto"/>
        <w:jc w:val="center"/>
        <w:rPr>
          <w:rFonts w:ascii="Times New Roman" w:hAnsi="Times New Roman" w:cs="Times New Roman"/>
          <w:b/>
          <w:bCs/>
          <w:sz w:val="26"/>
          <w:szCs w:val="26"/>
        </w:rPr>
      </w:pPr>
    </w:p>
    <w:p w:rsidR="00B01A9D" w:rsidRPr="00736535" w:rsidRDefault="00B01A9D" w:rsidP="00A41729">
      <w:pPr>
        <w:pStyle w:val="ListParagraph"/>
        <w:numPr>
          <w:ilvl w:val="0"/>
          <w:numId w:val="1"/>
        </w:numPr>
        <w:spacing w:after="0" w:line="300" w:lineRule="auto"/>
        <w:ind w:left="567" w:hanging="567"/>
        <w:jc w:val="both"/>
        <w:rPr>
          <w:rFonts w:ascii="Times New Roman" w:hAnsi="Times New Roman" w:cs="Times New Roman"/>
          <w:b/>
          <w:bCs/>
          <w:sz w:val="26"/>
          <w:szCs w:val="26"/>
        </w:rPr>
      </w:pPr>
      <w:r w:rsidRPr="00736535">
        <w:rPr>
          <w:rFonts w:ascii="Times New Roman" w:hAnsi="Times New Roman" w:cs="Times New Roman"/>
          <w:b/>
          <w:bCs/>
          <w:sz w:val="26"/>
          <w:szCs w:val="26"/>
        </w:rPr>
        <w:t>THÔNG TIN CHUNG</w:t>
      </w:r>
    </w:p>
    <w:p w:rsidR="00B01A9D" w:rsidRPr="00736535" w:rsidRDefault="00B01A9D" w:rsidP="00A41729">
      <w:pPr>
        <w:spacing w:after="0" w:line="300" w:lineRule="auto"/>
        <w:ind w:left="360" w:hanging="360"/>
        <w:jc w:val="both"/>
        <w:rPr>
          <w:rFonts w:ascii="Times New Roman" w:hAnsi="Times New Roman" w:cs="Times New Roman"/>
          <w:b/>
          <w:bCs/>
          <w:sz w:val="26"/>
          <w:szCs w:val="26"/>
        </w:rPr>
      </w:pPr>
      <w:r w:rsidRPr="00736535">
        <w:rPr>
          <w:rFonts w:ascii="Times New Roman" w:hAnsi="Times New Roman" w:cs="Times New Roman"/>
          <w:b/>
          <w:bCs/>
          <w:sz w:val="26"/>
          <w:szCs w:val="26"/>
        </w:rPr>
        <w:t>I.1. Tên chương trình đào tạo:</w:t>
      </w:r>
    </w:p>
    <w:p w:rsidR="00B01A9D" w:rsidRPr="00A31A66" w:rsidRDefault="00B01A9D" w:rsidP="00A41729">
      <w:pPr>
        <w:spacing w:after="0" w:line="300" w:lineRule="auto"/>
        <w:ind w:left="360"/>
        <w:jc w:val="both"/>
        <w:rPr>
          <w:rFonts w:ascii="Times New Roman" w:hAnsi="Times New Roman" w:cs="Times New Roman"/>
          <w:color w:val="FF0000"/>
          <w:sz w:val="26"/>
          <w:szCs w:val="26"/>
        </w:rPr>
      </w:pPr>
      <w:r w:rsidRPr="00736535">
        <w:rPr>
          <w:rFonts w:ascii="Times New Roman" w:hAnsi="Times New Roman" w:cs="Times New Roman"/>
          <w:sz w:val="26"/>
          <w:szCs w:val="26"/>
        </w:rPr>
        <w:t xml:space="preserve">Tiếng Việt: </w:t>
      </w:r>
      <w:r w:rsidR="00A31A66">
        <w:rPr>
          <w:rFonts w:ascii="Times New Roman" w:hAnsi="Times New Roman" w:cs="Times New Roman"/>
          <w:b/>
          <w:bCs/>
          <w:sz w:val="26"/>
          <w:szCs w:val="26"/>
        </w:rPr>
        <w:t xml:space="preserve"> </w:t>
      </w:r>
      <w:r w:rsidR="00A31A66" w:rsidRPr="00A31A66">
        <w:rPr>
          <w:rFonts w:ascii="Times New Roman" w:hAnsi="Times New Roman" w:cs="Times New Roman"/>
          <w:b/>
          <w:bCs/>
          <w:color w:val="FF0000"/>
          <w:sz w:val="26"/>
          <w:szCs w:val="26"/>
        </w:rPr>
        <w:t>K</w:t>
      </w:r>
      <w:r w:rsidRPr="00A31A66">
        <w:rPr>
          <w:rFonts w:ascii="Times New Roman" w:hAnsi="Times New Roman" w:cs="Times New Roman"/>
          <w:b/>
          <w:bCs/>
          <w:color w:val="FF0000"/>
          <w:sz w:val="26"/>
          <w:szCs w:val="26"/>
        </w:rPr>
        <w:t>ỹ thuật môi trường.</w:t>
      </w:r>
    </w:p>
    <w:p w:rsidR="00B01A9D" w:rsidRPr="00736535" w:rsidRDefault="00B01A9D" w:rsidP="00A41729">
      <w:pPr>
        <w:spacing w:after="0" w:line="300" w:lineRule="auto"/>
        <w:ind w:left="360"/>
        <w:jc w:val="both"/>
        <w:rPr>
          <w:rFonts w:ascii="Times New Roman" w:hAnsi="Times New Roman" w:cs="Times New Roman"/>
          <w:b/>
          <w:bCs/>
          <w:sz w:val="26"/>
          <w:szCs w:val="26"/>
        </w:rPr>
      </w:pPr>
      <w:r w:rsidRPr="00736535">
        <w:rPr>
          <w:rFonts w:ascii="Times New Roman" w:hAnsi="Times New Roman" w:cs="Times New Roman"/>
          <w:sz w:val="26"/>
          <w:szCs w:val="26"/>
        </w:rPr>
        <w:t xml:space="preserve">Tiếng Anh: </w:t>
      </w:r>
    </w:p>
    <w:p w:rsidR="00B01A9D" w:rsidRPr="00A31A66" w:rsidRDefault="00B01A9D" w:rsidP="00A41729">
      <w:pPr>
        <w:spacing w:after="0" w:line="300" w:lineRule="auto"/>
        <w:jc w:val="both"/>
        <w:rPr>
          <w:rFonts w:ascii="Times New Roman" w:hAnsi="Times New Roman" w:cs="Times New Roman"/>
          <w:b/>
          <w:bCs/>
          <w:color w:val="FF0000"/>
          <w:sz w:val="26"/>
          <w:szCs w:val="26"/>
          <w:lang w:val="en-US"/>
        </w:rPr>
      </w:pPr>
      <w:r w:rsidRPr="00736535">
        <w:rPr>
          <w:rFonts w:ascii="Times New Roman" w:hAnsi="Times New Roman" w:cs="Times New Roman"/>
          <w:b/>
          <w:bCs/>
          <w:sz w:val="26"/>
          <w:szCs w:val="26"/>
        </w:rPr>
        <w:t xml:space="preserve">I.2. </w:t>
      </w:r>
      <w:r w:rsidRPr="00736535">
        <w:rPr>
          <w:rFonts w:ascii="Times New Roman" w:hAnsi="Times New Roman" w:cs="Times New Roman"/>
          <w:b/>
          <w:bCs/>
          <w:sz w:val="26"/>
          <w:szCs w:val="26"/>
          <w:lang w:val="vi-VN"/>
        </w:rPr>
        <w:t>Tên ngành:</w:t>
      </w:r>
      <w:r w:rsidRPr="00736535">
        <w:rPr>
          <w:rFonts w:ascii="Times New Roman" w:hAnsi="Times New Roman" w:cs="Times New Roman"/>
          <w:b/>
          <w:bCs/>
          <w:sz w:val="26"/>
          <w:szCs w:val="26"/>
          <w:lang w:val="en-US"/>
        </w:rPr>
        <w:t xml:space="preserve"> </w:t>
      </w:r>
      <w:r w:rsidRPr="00736535">
        <w:rPr>
          <w:rFonts w:ascii="Times New Roman" w:hAnsi="Times New Roman" w:cs="Times New Roman"/>
          <w:b/>
          <w:bCs/>
          <w:sz w:val="26"/>
          <w:szCs w:val="26"/>
          <w:lang w:val="en-US"/>
        </w:rPr>
        <w:tab/>
      </w:r>
      <w:r w:rsidRPr="00736535">
        <w:rPr>
          <w:rFonts w:ascii="Times New Roman" w:hAnsi="Times New Roman" w:cs="Times New Roman"/>
          <w:sz w:val="26"/>
          <w:szCs w:val="26"/>
          <w:lang w:val="en-US"/>
        </w:rPr>
        <w:tab/>
      </w:r>
      <w:r w:rsidR="00A31A66" w:rsidRPr="00A31A66">
        <w:rPr>
          <w:rFonts w:ascii="Times New Roman" w:hAnsi="Times New Roman" w:cs="Times New Roman"/>
          <w:color w:val="FF0000"/>
          <w:sz w:val="26"/>
          <w:szCs w:val="26"/>
        </w:rPr>
        <w:t>K</w:t>
      </w:r>
      <w:r w:rsidRPr="00A31A66">
        <w:rPr>
          <w:rFonts w:ascii="Times New Roman" w:hAnsi="Times New Roman" w:cs="Times New Roman"/>
          <w:color w:val="FF0000"/>
          <w:sz w:val="26"/>
          <w:szCs w:val="26"/>
        </w:rPr>
        <w:t>ỹ thuật môi trường.</w:t>
      </w:r>
      <w:r w:rsidRPr="00736535">
        <w:rPr>
          <w:rFonts w:ascii="Times New Roman" w:hAnsi="Times New Roman" w:cs="Times New Roman"/>
          <w:sz w:val="26"/>
          <w:szCs w:val="26"/>
          <w:lang w:val="vi-VN"/>
        </w:rPr>
        <w:tab/>
      </w:r>
      <w:r w:rsidRPr="00736535">
        <w:rPr>
          <w:rFonts w:ascii="Times New Roman" w:hAnsi="Times New Roman" w:cs="Times New Roman"/>
          <w:sz w:val="26"/>
          <w:szCs w:val="26"/>
          <w:lang w:val="vi-VN"/>
        </w:rPr>
        <w:tab/>
      </w:r>
      <w:r w:rsidR="00A41729">
        <w:rPr>
          <w:rFonts w:ascii="Times New Roman" w:hAnsi="Times New Roman" w:cs="Times New Roman"/>
          <w:sz w:val="26"/>
          <w:szCs w:val="26"/>
          <w:lang w:val="vi-VN"/>
        </w:rPr>
        <w:tab/>
      </w:r>
      <w:r w:rsidRPr="00736535">
        <w:rPr>
          <w:rFonts w:ascii="Times New Roman" w:hAnsi="Times New Roman" w:cs="Times New Roman"/>
          <w:sz w:val="26"/>
          <w:szCs w:val="26"/>
        </w:rPr>
        <w:t xml:space="preserve">Mã </w:t>
      </w:r>
      <w:r w:rsidRPr="00736535">
        <w:rPr>
          <w:rFonts w:ascii="Times New Roman" w:hAnsi="Times New Roman" w:cs="Times New Roman"/>
          <w:sz w:val="26"/>
          <w:szCs w:val="26"/>
          <w:lang w:val="vi-VN"/>
        </w:rPr>
        <w:t xml:space="preserve">số: </w:t>
      </w:r>
      <w:r w:rsidR="00A31A66" w:rsidRPr="00A31A66">
        <w:rPr>
          <w:rFonts w:ascii="Times New Roman" w:hAnsi="Times New Roman" w:cs="Times New Roman"/>
          <w:color w:val="FF0000"/>
          <w:sz w:val="26"/>
          <w:szCs w:val="26"/>
          <w:lang w:val="en-US"/>
        </w:rPr>
        <w:t>7520320</w:t>
      </w:r>
    </w:p>
    <w:p w:rsidR="00B01A9D" w:rsidRPr="00736535" w:rsidRDefault="00B01A9D" w:rsidP="00A41729">
      <w:pPr>
        <w:spacing w:after="0" w:line="300" w:lineRule="auto"/>
        <w:ind w:left="360" w:hanging="360"/>
        <w:jc w:val="both"/>
        <w:rPr>
          <w:rFonts w:ascii="Times New Roman" w:hAnsi="Times New Roman" w:cs="Times New Roman"/>
          <w:sz w:val="26"/>
          <w:szCs w:val="26"/>
          <w:lang w:val="en-US"/>
        </w:rPr>
      </w:pPr>
      <w:r w:rsidRPr="00736535">
        <w:rPr>
          <w:rFonts w:ascii="Times New Roman" w:hAnsi="Times New Roman" w:cs="Times New Roman"/>
          <w:b/>
          <w:bCs/>
          <w:sz w:val="26"/>
          <w:szCs w:val="26"/>
          <w:lang w:val="vi-VN"/>
        </w:rPr>
        <w:t xml:space="preserve">I.3. Trình độ đào tạo: </w:t>
      </w:r>
      <w:r w:rsidRPr="00736535">
        <w:rPr>
          <w:rFonts w:ascii="Times New Roman" w:hAnsi="Times New Roman" w:cs="Times New Roman"/>
          <w:sz w:val="26"/>
          <w:szCs w:val="26"/>
          <w:lang w:val="en-US"/>
        </w:rPr>
        <w:tab/>
      </w:r>
      <w:r w:rsidRPr="00736535">
        <w:rPr>
          <w:rFonts w:ascii="Times New Roman" w:hAnsi="Times New Roman" w:cs="Times New Roman"/>
          <w:sz w:val="26"/>
          <w:szCs w:val="26"/>
          <w:lang w:val="vi-VN"/>
        </w:rPr>
        <w:t>Đại học</w:t>
      </w:r>
      <w:r w:rsidRPr="00736535">
        <w:rPr>
          <w:rFonts w:ascii="Times New Roman" w:hAnsi="Times New Roman" w:cs="Times New Roman"/>
          <w:sz w:val="26"/>
          <w:szCs w:val="26"/>
          <w:lang w:val="en-US"/>
        </w:rPr>
        <w:t>.</w:t>
      </w:r>
    </w:p>
    <w:p w:rsidR="00B01A9D" w:rsidRPr="00736535" w:rsidRDefault="00B01A9D" w:rsidP="00A41729">
      <w:pPr>
        <w:spacing w:after="0" w:line="300" w:lineRule="auto"/>
        <w:ind w:left="360" w:hanging="360"/>
        <w:jc w:val="both"/>
        <w:rPr>
          <w:rFonts w:ascii="Times New Roman" w:hAnsi="Times New Roman" w:cs="Times New Roman"/>
          <w:sz w:val="26"/>
          <w:szCs w:val="26"/>
          <w:lang w:val="vi-VN"/>
        </w:rPr>
      </w:pPr>
      <w:r w:rsidRPr="00736535">
        <w:rPr>
          <w:rFonts w:ascii="Times New Roman" w:hAnsi="Times New Roman" w:cs="Times New Roman"/>
          <w:b/>
          <w:bCs/>
          <w:sz w:val="26"/>
          <w:szCs w:val="26"/>
        </w:rPr>
        <w:t>I.</w:t>
      </w:r>
      <w:r w:rsidRPr="00736535">
        <w:rPr>
          <w:rFonts w:ascii="Times New Roman" w:hAnsi="Times New Roman" w:cs="Times New Roman"/>
          <w:b/>
          <w:bCs/>
          <w:sz w:val="26"/>
          <w:szCs w:val="26"/>
          <w:lang w:val="vi-VN"/>
        </w:rPr>
        <w:t>4</w:t>
      </w:r>
      <w:r w:rsidRPr="00736535">
        <w:rPr>
          <w:rFonts w:ascii="Times New Roman" w:hAnsi="Times New Roman" w:cs="Times New Roman"/>
          <w:b/>
          <w:bCs/>
          <w:sz w:val="26"/>
          <w:szCs w:val="26"/>
        </w:rPr>
        <w:t>. Hình thức đào tạo:</w:t>
      </w:r>
      <w:r w:rsidRPr="00736535">
        <w:rPr>
          <w:rFonts w:ascii="Times New Roman" w:hAnsi="Times New Roman" w:cs="Times New Roman"/>
          <w:sz w:val="26"/>
          <w:szCs w:val="26"/>
        </w:rPr>
        <w:t xml:space="preserve"> </w:t>
      </w:r>
      <w:r w:rsidRPr="00736535">
        <w:rPr>
          <w:rFonts w:ascii="Times New Roman" w:hAnsi="Times New Roman" w:cs="Times New Roman"/>
          <w:sz w:val="26"/>
          <w:szCs w:val="26"/>
        </w:rPr>
        <w:tab/>
        <w:t>Chính quy</w:t>
      </w:r>
      <w:r w:rsidRPr="00736535">
        <w:rPr>
          <w:rFonts w:ascii="Times New Roman" w:hAnsi="Times New Roman" w:cs="Times New Roman"/>
          <w:sz w:val="26"/>
          <w:szCs w:val="26"/>
          <w:lang w:val="vi-VN"/>
        </w:rPr>
        <w:t>.</w:t>
      </w:r>
    </w:p>
    <w:p w:rsidR="00B01A9D" w:rsidRPr="00736535" w:rsidRDefault="00B01A9D" w:rsidP="00A41729">
      <w:pPr>
        <w:spacing w:after="0" w:line="300" w:lineRule="auto"/>
        <w:ind w:left="360" w:hanging="360"/>
        <w:jc w:val="both"/>
        <w:rPr>
          <w:rFonts w:ascii="Times New Roman" w:hAnsi="Times New Roman" w:cs="Times New Roman"/>
          <w:sz w:val="26"/>
          <w:szCs w:val="26"/>
          <w:lang w:val="vi-VN"/>
        </w:rPr>
      </w:pPr>
      <w:r w:rsidRPr="00736535">
        <w:rPr>
          <w:rFonts w:ascii="Times New Roman" w:hAnsi="Times New Roman" w:cs="Times New Roman"/>
          <w:b/>
          <w:bCs/>
          <w:sz w:val="26"/>
          <w:szCs w:val="26"/>
          <w:lang w:val="vi-VN"/>
        </w:rPr>
        <w:t>I.5. Định hướng đào tạo:</w:t>
      </w:r>
      <w:r w:rsidRPr="00736535">
        <w:rPr>
          <w:rFonts w:ascii="Times New Roman" w:hAnsi="Times New Roman" w:cs="Times New Roman"/>
          <w:sz w:val="26"/>
          <w:szCs w:val="26"/>
          <w:lang w:val="vi-VN"/>
        </w:rPr>
        <w:t xml:space="preserve"> </w:t>
      </w:r>
      <w:r w:rsidRPr="00736535">
        <w:rPr>
          <w:rFonts w:ascii="Times New Roman" w:hAnsi="Times New Roman" w:cs="Times New Roman"/>
          <w:sz w:val="26"/>
          <w:szCs w:val="26"/>
          <w:lang w:val="en-US"/>
        </w:rPr>
        <w:tab/>
      </w:r>
      <w:r w:rsidRPr="00736535">
        <w:rPr>
          <w:rFonts w:ascii="Times New Roman" w:hAnsi="Times New Roman" w:cs="Times New Roman"/>
          <w:sz w:val="26"/>
          <w:szCs w:val="26"/>
          <w:lang w:val="vi-VN"/>
        </w:rPr>
        <w:t>Ứng dụng.</w:t>
      </w:r>
    </w:p>
    <w:p w:rsidR="00B01A9D" w:rsidRPr="00736535" w:rsidRDefault="00B01A9D" w:rsidP="00A41729">
      <w:pPr>
        <w:spacing w:after="0" w:line="300" w:lineRule="auto"/>
        <w:ind w:left="360" w:hanging="360"/>
        <w:jc w:val="both"/>
        <w:rPr>
          <w:rFonts w:ascii="Times New Roman" w:hAnsi="Times New Roman" w:cs="Times New Roman"/>
          <w:sz w:val="26"/>
          <w:szCs w:val="26"/>
        </w:rPr>
      </w:pPr>
      <w:r w:rsidRPr="00736535">
        <w:rPr>
          <w:rFonts w:ascii="Times New Roman" w:hAnsi="Times New Roman" w:cs="Times New Roman"/>
          <w:b/>
          <w:bCs/>
          <w:sz w:val="26"/>
          <w:szCs w:val="26"/>
        </w:rPr>
        <w:t>I.</w:t>
      </w:r>
      <w:r w:rsidRPr="00736535">
        <w:rPr>
          <w:rFonts w:ascii="Times New Roman" w:hAnsi="Times New Roman" w:cs="Times New Roman"/>
          <w:b/>
          <w:bCs/>
          <w:sz w:val="26"/>
          <w:szCs w:val="26"/>
          <w:lang w:val="vi-VN"/>
        </w:rPr>
        <w:t>6</w:t>
      </w:r>
      <w:r w:rsidRPr="00736535">
        <w:rPr>
          <w:rFonts w:ascii="Times New Roman" w:hAnsi="Times New Roman" w:cs="Times New Roman"/>
          <w:b/>
          <w:bCs/>
          <w:sz w:val="26"/>
          <w:szCs w:val="26"/>
        </w:rPr>
        <w:t>. Thời gian đào tạo:</w:t>
      </w:r>
      <w:r w:rsidRPr="00736535">
        <w:rPr>
          <w:rFonts w:ascii="Times New Roman" w:hAnsi="Times New Roman" w:cs="Times New Roman"/>
          <w:sz w:val="26"/>
          <w:szCs w:val="26"/>
        </w:rPr>
        <w:tab/>
        <w:t>4 năm.</w:t>
      </w:r>
    </w:p>
    <w:p w:rsidR="00B01A9D" w:rsidRPr="00736535" w:rsidRDefault="00B01A9D" w:rsidP="00A41729">
      <w:pPr>
        <w:spacing w:after="0" w:line="300" w:lineRule="auto"/>
        <w:jc w:val="both"/>
        <w:rPr>
          <w:rFonts w:ascii="Times New Roman" w:hAnsi="Times New Roman" w:cs="Times New Roman"/>
          <w:color w:val="000000"/>
          <w:sz w:val="26"/>
          <w:szCs w:val="26"/>
          <w:lang w:val="vi-VN"/>
        </w:rPr>
      </w:pPr>
      <w:r w:rsidRPr="00736535">
        <w:rPr>
          <w:rFonts w:ascii="Times New Roman" w:hAnsi="Times New Roman" w:cs="Times New Roman"/>
          <w:b/>
          <w:bCs/>
          <w:sz w:val="26"/>
          <w:szCs w:val="26"/>
        </w:rPr>
        <w:t>I.</w:t>
      </w:r>
      <w:r w:rsidRPr="00736535">
        <w:rPr>
          <w:rFonts w:ascii="Times New Roman" w:hAnsi="Times New Roman" w:cs="Times New Roman"/>
          <w:b/>
          <w:bCs/>
          <w:sz w:val="26"/>
          <w:szCs w:val="26"/>
          <w:lang w:val="vi-VN"/>
        </w:rPr>
        <w:t>7</w:t>
      </w:r>
      <w:r w:rsidRPr="00736535">
        <w:rPr>
          <w:rFonts w:ascii="Times New Roman" w:hAnsi="Times New Roman" w:cs="Times New Roman"/>
          <w:b/>
          <w:bCs/>
          <w:sz w:val="26"/>
          <w:szCs w:val="26"/>
        </w:rPr>
        <w:t>. Khối lượng kiến thức toàn khóa:</w:t>
      </w:r>
      <w:r w:rsidR="00A31A66">
        <w:rPr>
          <w:rFonts w:ascii="Times New Roman" w:hAnsi="Times New Roman" w:cs="Times New Roman"/>
          <w:sz w:val="26"/>
          <w:szCs w:val="26"/>
        </w:rPr>
        <w:t xml:space="preserve"> </w:t>
      </w:r>
      <w:r w:rsidRPr="00736535">
        <w:rPr>
          <w:rFonts w:ascii="Times New Roman" w:hAnsi="Times New Roman" w:cs="Times New Roman"/>
          <w:sz w:val="26"/>
          <w:szCs w:val="26"/>
        </w:rPr>
        <w:t xml:space="preserve"> </w:t>
      </w:r>
      <w:r w:rsidR="00884C1E" w:rsidRPr="00884C1E">
        <w:rPr>
          <w:rFonts w:ascii="Times New Roman" w:hAnsi="Times New Roman" w:cs="Times New Roman"/>
          <w:color w:val="FF0000"/>
          <w:sz w:val="26"/>
          <w:szCs w:val="26"/>
        </w:rPr>
        <w:t>159</w:t>
      </w:r>
      <w:r w:rsidR="0081466A">
        <w:rPr>
          <w:rFonts w:ascii="Times New Roman" w:hAnsi="Times New Roman" w:cs="Times New Roman"/>
          <w:color w:val="FF0000"/>
          <w:sz w:val="26"/>
          <w:szCs w:val="26"/>
        </w:rPr>
        <w:t xml:space="preserve"> </w:t>
      </w:r>
      <w:r w:rsidR="00884C1E">
        <w:rPr>
          <w:rFonts w:ascii="Times New Roman" w:hAnsi="Times New Roman" w:cs="Times New Roman"/>
          <w:sz w:val="26"/>
          <w:szCs w:val="26"/>
        </w:rPr>
        <w:t xml:space="preserve"> </w:t>
      </w:r>
      <w:r w:rsidRPr="00736535">
        <w:rPr>
          <w:rFonts w:ascii="Times New Roman" w:hAnsi="Times New Roman" w:cs="Times New Roman"/>
          <w:sz w:val="26"/>
          <w:szCs w:val="26"/>
        </w:rPr>
        <w:t xml:space="preserve">tín chỉ </w:t>
      </w:r>
      <w:r w:rsidRPr="00736535">
        <w:rPr>
          <w:rFonts w:ascii="Times New Roman" w:hAnsi="Times New Roman" w:cs="Times New Roman"/>
          <w:color w:val="000000"/>
          <w:sz w:val="26"/>
          <w:szCs w:val="26"/>
          <w:lang w:val="en-US"/>
        </w:rPr>
        <w:t xml:space="preserve">(bao gồm cả kiến thức giáo dục thể chất và quốc phòng là </w:t>
      </w:r>
      <w:r w:rsidRPr="00736535">
        <w:rPr>
          <w:rFonts w:ascii="Times New Roman" w:hAnsi="Times New Roman" w:cs="Times New Roman"/>
          <w:sz w:val="26"/>
          <w:szCs w:val="26"/>
        </w:rPr>
        <w:t>11 tín chỉ</w:t>
      </w:r>
      <w:r w:rsidRPr="00736535">
        <w:rPr>
          <w:rFonts w:ascii="Times New Roman" w:hAnsi="Times New Roman" w:cs="Times New Roman"/>
          <w:color w:val="000000"/>
          <w:sz w:val="26"/>
          <w:szCs w:val="26"/>
          <w:lang w:val="vi-VN"/>
        </w:rPr>
        <w:t>)</w:t>
      </w:r>
    </w:p>
    <w:p w:rsidR="00B01A9D" w:rsidRPr="00736535" w:rsidRDefault="00B01A9D" w:rsidP="00A41729">
      <w:pPr>
        <w:spacing w:after="0" w:line="300" w:lineRule="auto"/>
        <w:ind w:left="360" w:hanging="360"/>
        <w:jc w:val="both"/>
        <w:rPr>
          <w:rFonts w:ascii="Times New Roman" w:hAnsi="Times New Roman" w:cs="Times New Roman"/>
          <w:color w:val="000000"/>
          <w:sz w:val="26"/>
          <w:szCs w:val="26"/>
        </w:rPr>
      </w:pPr>
      <w:r w:rsidRPr="00736535">
        <w:rPr>
          <w:rFonts w:ascii="Times New Roman" w:hAnsi="Times New Roman" w:cs="Times New Roman"/>
          <w:b/>
          <w:bCs/>
          <w:sz w:val="26"/>
          <w:szCs w:val="26"/>
        </w:rPr>
        <w:t>I.</w:t>
      </w:r>
      <w:r w:rsidRPr="00736535">
        <w:rPr>
          <w:rFonts w:ascii="Times New Roman" w:hAnsi="Times New Roman" w:cs="Times New Roman"/>
          <w:b/>
          <w:bCs/>
          <w:color w:val="000000"/>
          <w:sz w:val="26"/>
          <w:szCs w:val="26"/>
        </w:rPr>
        <w:t>8. Khoa/viện quản lý:</w:t>
      </w:r>
      <w:r w:rsidRPr="00736535">
        <w:rPr>
          <w:rFonts w:ascii="Times New Roman" w:hAnsi="Times New Roman" w:cs="Times New Roman"/>
          <w:color w:val="000000"/>
          <w:sz w:val="26"/>
          <w:szCs w:val="26"/>
        </w:rPr>
        <w:t xml:space="preserve"> </w:t>
      </w:r>
      <w:r w:rsidRPr="00736535">
        <w:rPr>
          <w:rFonts w:ascii="Times New Roman" w:hAnsi="Times New Roman" w:cs="Times New Roman"/>
          <w:color w:val="000000"/>
          <w:sz w:val="26"/>
          <w:szCs w:val="26"/>
        </w:rPr>
        <w:tab/>
        <w:t>Viện Công nghệ sinh học và Môi trường</w:t>
      </w:r>
    </w:p>
    <w:p w:rsidR="00B01A9D" w:rsidRPr="00736535" w:rsidRDefault="00B01A9D" w:rsidP="00A41729">
      <w:pPr>
        <w:spacing w:after="0" w:line="300" w:lineRule="auto"/>
        <w:ind w:left="360" w:hanging="360"/>
        <w:jc w:val="both"/>
        <w:rPr>
          <w:rFonts w:ascii="Times New Roman" w:hAnsi="Times New Roman" w:cs="Times New Roman"/>
          <w:b/>
          <w:bCs/>
          <w:sz w:val="26"/>
          <w:szCs w:val="26"/>
        </w:rPr>
      </w:pPr>
      <w:r w:rsidRPr="00736535">
        <w:rPr>
          <w:rFonts w:ascii="Times New Roman" w:hAnsi="Times New Roman" w:cs="Times New Roman"/>
          <w:b/>
          <w:bCs/>
          <w:sz w:val="26"/>
          <w:szCs w:val="26"/>
        </w:rPr>
        <w:t xml:space="preserve">I.9. Giới thiệu về chương trình: </w:t>
      </w:r>
    </w:p>
    <w:p w:rsidR="00B01A9D" w:rsidRPr="00736535" w:rsidRDefault="00B01A9D" w:rsidP="00A41729">
      <w:pPr>
        <w:spacing w:after="0" w:line="300" w:lineRule="auto"/>
        <w:ind w:firstLine="360"/>
        <w:jc w:val="both"/>
        <w:rPr>
          <w:rFonts w:ascii="Times New Roman" w:hAnsi="Times New Roman" w:cs="Times New Roman"/>
          <w:color w:val="000000"/>
          <w:sz w:val="26"/>
          <w:szCs w:val="26"/>
        </w:rPr>
      </w:pPr>
      <w:r w:rsidRPr="00736535">
        <w:rPr>
          <w:rFonts w:ascii="Times New Roman" w:hAnsi="Times New Roman" w:cs="Times New Roman"/>
          <w:color w:val="000000"/>
          <w:sz w:val="26"/>
          <w:szCs w:val="26"/>
        </w:rPr>
        <w:t>Chương trình đào tạo ngành Công nghệ Kỹ thuật Môi trường cung cấp kiến thức giúp sinh viên hình thành và phát triển nhân cách, đạo đức, đặc biệt là kiến thức chuyên môn và kỹ năng giải quyết các vấn đề môi trường. Chương trình với tổng cộng 156 tín chỉ trong 8 học kỳ bao gồm các khối kiến thức: cơ bản, cơ sở, chuyên ngành được xây dựng theo định hướng ứng dụng.</w:t>
      </w:r>
    </w:p>
    <w:p w:rsidR="00B01A9D" w:rsidRPr="00736535" w:rsidRDefault="00B01A9D" w:rsidP="00A41729">
      <w:pPr>
        <w:pStyle w:val="ListParagraph"/>
        <w:numPr>
          <w:ilvl w:val="0"/>
          <w:numId w:val="1"/>
        </w:numPr>
        <w:spacing w:before="120" w:after="0" w:line="300" w:lineRule="auto"/>
        <w:ind w:left="567" w:hanging="567"/>
        <w:jc w:val="both"/>
        <w:rPr>
          <w:rFonts w:ascii="Times New Roman" w:hAnsi="Times New Roman" w:cs="Times New Roman"/>
          <w:sz w:val="26"/>
          <w:szCs w:val="26"/>
        </w:rPr>
      </w:pPr>
      <w:r w:rsidRPr="00736535">
        <w:rPr>
          <w:rFonts w:ascii="Times New Roman" w:hAnsi="Times New Roman" w:cs="Times New Roman"/>
          <w:b/>
          <w:bCs/>
          <w:sz w:val="26"/>
          <w:szCs w:val="26"/>
        </w:rPr>
        <w:t>MỤC TIÊU ĐÀO TẠO</w:t>
      </w:r>
    </w:p>
    <w:p w:rsidR="00B01A9D" w:rsidRPr="00736535" w:rsidRDefault="00B01A9D" w:rsidP="00A41729">
      <w:pPr>
        <w:spacing w:after="0" w:line="300" w:lineRule="auto"/>
        <w:ind w:left="360" w:hanging="360"/>
        <w:jc w:val="both"/>
        <w:rPr>
          <w:rFonts w:ascii="Times New Roman" w:hAnsi="Times New Roman" w:cs="Times New Roman"/>
          <w:b/>
          <w:bCs/>
          <w:sz w:val="26"/>
          <w:szCs w:val="26"/>
        </w:rPr>
      </w:pPr>
      <w:r w:rsidRPr="00736535">
        <w:rPr>
          <w:rFonts w:ascii="Times New Roman" w:hAnsi="Times New Roman" w:cs="Times New Roman"/>
          <w:b/>
          <w:bCs/>
          <w:sz w:val="26"/>
          <w:szCs w:val="26"/>
          <w:lang w:val="vi-VN"/>
        </w:rPr>
        <w:t xml:space="preserve">II.1. </w:t>
      </w:r>
      <w:r w:rsidRPr="00736535">
        <w:rPr>
          <w:rFonts w:ascii="Times New Roman" w:hAnsi="Times New Roman" w:cs="Times New Roman"/>
          <w:b/>
          <w:bCs/>
          <w:sz w:val="26"/>
          <w:szCs w:val="26"/>
        </w:rPr>
        <w:t>Mục tiêu chung:</w:t>
      </w:r>
    </w:p>
    <w:p w:rsidR="00B01A9D" w:rsidRPr="00736535" w:rsidRDefault="00B01A9D" w:rsidP="00A41729">
      <w:pPr>
        <w:spacing w:after="0" w:line="300" w:lineRule="auto"/>
        <w:ind w:firstLine="360"/>
        <w:jc w:val="both"/>
        <w:rPr>
          <w:rFonts w:ascii="Times New Roman" w:hAnsi="Times New Roman" w:cs="Times New Roman"/>
          <w:color w:val="000000"/>
          <w:sz w:val="26"/>
          <w:szCs w:val="26"/>
        </w:rPr>
      </w:pPr>
      <w:r w:rsidRPr="00736535">
        <w:rPr>
          <w:rFonts w:ascii="Times New Roman" w:hAnsi="Times New Roman" w:cs="Times New Roman"/>
          <w:color w:val="000000"/>
          <w:sz w:val="26"/>
          <w:szCs w:val="26"/>
        </w:rPr>
        <w:t>Chương trình giáo dục đại học Công nghệ kỹ thuật môi trường đào tạo kỹ sư có phẩm chất đạo đức, có ý thức về chính trị, có sức khỏe, có kiến thức, có các kỹ năng cơ bản và cần thiết nhằm giải quyết các vấn đề liên quan đến lĩnh vực môi trường, đáp ứng nhu cầu xã hội. Đồng thời đáp ứng nhu cầu năng lực cho khu vực Nam Trung Bộ, Tây Nguyên và cả nước.</w:t>
      </w:r>
    </w:p>
    <w:p w:rsidR="00B01A9D" w:rsidRPr="00736535" w:rsidRDefault="00B01A9D" w:rsidP="00A41729">
      <w:pPr>
        <w:spacing w:before="60" w:after="0" w:line="300" w:lineRule="auto"/>
        <w:ind w:left="357" w:hanging="357"/>
        <w:jc w:val="both"/>
        <w:rPr>
          <w:rFonts w:ascii="Times New Roman" w:hAnsi="Times New Roman" w:cs="Times New Roman"/>
          <w:b/>
          <w:bCs/>
          <w:sz w:val="26"/>
          <w:szCs w:val="26"/>
        </w:rPr>
      </w:pPr>
      <w:r w:rsidRPr="00736535">
        <w:rPr>
          <w:rFonts w:ascii="Times New Roman" w:hAnsi="Times New Roman" w:cs="Times New Roman"/>
          <w:b/>
          <w:bCs/>
          <w:sz w:val="26"/>
          <w:szCs w:val="26"/>
          <w:lang w:val="vi-VN"/>
        </w:rPr>
        <w:t xml:space="preserve">II.2. </w:t>
      </w:r>
      <w:r w:rsidRPr="00736535">
        <w:rPr>
          <w:rFonts w:ascii="Times New Roman" w:hAnsi="Times New Roman" w:cs="Times New Roman"/>
          <w:b/>
          <w:bCs/>
          <w:sz w:val="26"/>
          <w:szCs w:val="26"/>
        </w:rPr>
        <w:t>Mục tiêu cụ thể:</w:t>
      </w:r>
    </w:p>
    <w:p w:rsidR="00B01A9D" w:rsidRPr="00736535" w:rsidRDefault="00B01A9D" w:rsidP="00A41729">
      <w:pPr>
        <w:spacing w:after="0" w:line="300" w:lineRule="auto"/>
        <w:ind w:firstLine="360"/>
        <w:jc w:val="both"/>
        <w:rPr>
          <w:rFonts w:ascii="Times New Roman" w:hAnsi="Times New Roman" w:cs="Times New Roman"/>
          <w:color w:val="000000"/>
          <w:sz w:val="26"/>
          <w:szCs w:val="26"/>
        </w:rPr>
      </w:pPr>
      <w:r w:rsidRPr="00736535">
        <w:rPr>
          <w:rFonts w:ascii="Times New Roman" w:hAnsi="Times New Roman" w:cs="Times New Roman"/>
          <w:color w:val="000000"/>
          <w:sz w:val="26"/>
          <w:szCs w:val="26"/>
        </w:rPr>
        <w:t xml:space="preserve">Kỹ sư tốt nghiệp đại học ngành Công nghệ kỹ thuật môi trường có các phẩm chất, kiến thức và kỹ năng sau: </w:t>
      </w:r>
    </w:p>
    <w:p w:rsidR="00B01A9D" w:rsidRPr="00736535" w:rsidRDefault="00B01A9D" w:rsidP="00A41729">
      <w:pPr>
        <w:spacing w:after="0" w:line="300" w:lineRule="auto"/>
        <w:ind w:firstLine="36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 </w:t>
      </w:r>
      <w:r w:rsidRPr="00736535">
        <w:rPr>
          <w:rFonts w:ascii="Times New Roman" w:hAnsi="Times New Roman" w:cs="Times New Roman"/>
          <w:color w:val="000000"/>
          <w:sz w:val="26"/>
          <w:szCs w:val="26"/>
        </w:rPr>
        <w:t xml:space="preserve">Có lập trường chính trị tư tưởng vững vàng, hiểu các nguyên lý cơ bản của chủ nghĩa Mác – Lênin, tư tưởng Hồ Chí Minh và đường lối cách mạng của Đảng Cộng sản Việt Nam. </w:t>
      </w:r>
    </w:p>
    <w:p w:rsidR="00B01A9D" w:rsidRPr="00736535" w:rsidRDefault="00B01A9D" w:rsidP="00736535">
      <w:pPr>
        <w:spacing w:after="0" w:line="288" w:lineRule="auto"/>
        <w:ind w:firstLine="36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 </w:t>
      </w:r>
      <w:r w:rsidRPr="00736535">
        <w:rPr>
          <w:rFonts w:ascii="Times New Roman" w:hAnsi="Times New Roman" w:cs="Times New Roman"/>
          <w:color w:val="000000"/>
          <w:sz w:val="26"/>
          <w:szCs w:val="26"/>
        </w:rPr>
        <w:t>Có ý thức tu dưỡng đạo đức, không ngừng học tập và rèn luyện để nâng cao tri thức và sức khỏe.</w:t>
      </w:r>
    </w:p>
    <w:p w:rsidR="00B01A9D" w:rsidRPr="00736535" w:rsidRDefault="00B01A9D" w:rsidP="00A41729">
      <w:pPr>
        <w:spacing w:after="0" w:line="300" w:lineRule="auto"/>
        <w:ind w:firstLine="360"/>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3. </w:t>
      </w:r>
      <w:r w:rsidRPr="00736535">
        <w:rPr>
          <w:rFonts w:ascii="Times New Roman" w:hAnsi="Times New Roman" w:cs="Times New Roman"/>
          <w:color w:val="000000"/>
          <w:sz w:val="26"/>
          <w:szCs w:val="26"/>
        </w:rPr>
        <w:t>Có kiến thức cơ bản về tự nhiên và xã hội của một công dân Việt Nam trong thế kỷ</w:t>
      </w:r>
      <w:r w:rsidR="00A41729">
        <w:rPr>
          <w:rFonts w:ascii="Times New Roman" w:hAnsi="Times New Roman" w:cs="Times New Roman"/>
          <w:color w:val="000000"/>
          <w:sz w:val="26"/>
          <w:szCs w:val="26"/>
        </w:rPr>
        <w:t xml:space="preserve"> 21</w:t>
      </w:r>
    </w:p>
    <w:p w:rsidR="00B01A9D" w:rsidRPr="00736535" w:rsidRDefault="00B01A9D" w:rsidP="00A41729">
      <w:pPr>
        <w:spacing w:after="0" w:line="300" w:lineRule="auto"/>
        <w:ind w:firstLine="36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4. </w:t>
      </w:r>
      <w:r w:rsidRPr="00736535">
        <w:rPr>
          <w:rFonts w:ascii="Times New Roman" w:hAnsi="Times New Roman" w:cs="Times New Roman"/>
          <w:color w:val="000000"/>
          <w:sz w:val="26"/>
          <w:szCs w:val="26"/>
        </w:rPr>
        <w:t>Có kiến thức chuyên môn và kỹ năng nghề nghiệp về Công nghệ kỹ thuật môi trường đáp ứng yêu cầu thực tế bao gồm cơ sở lý-hóa-sinh học của các biện pháp xử lý ô nhiễm môi trường và ứng dụng của chúng trong công nghệ môi trường, các kỹ thuật phân tích, quan trắc, đánh giá tác động môi trường, thiết kế hệ thống xử lý ô nhiễm môi trường, tư vấn và thực hiện các dự án và dịch vụ môi trường.</w:t>
      </w:r>
    </w:p>
    <w:p w:rsidR="00B01A9D" w:rsidRPr="00736535" w:rsidRDefault="00B01A9D" w:rsidP="00A41729">
      <w:pPr>
        <w:spacing w:after="0" w:line="300" w:lineRule="auto"/>
        <w:ind w:firstLine="36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5. </w:t>
      </w:r>
      <w:r w:rsidRPr="00736535">
        <w:rPr>
          <w:rFonts w:ascii="Times New Roman" w:hAnsi="Times New Roman" w:cs="Times New Roman"/>
          <w:color w:val="000000"/>
          <w:sz w:val="26"/>
          <w:szCs w:val="26"/>
        </w:rPr>
        <w:t xml:space="preserve">Có kỹ năng làm việc độc lập và làm việc nhóm nhằm giải quyết các vấn đề cơ bản về khoa học, kỹ thuật và quản lý trong lĩnh vực Công nghệ kỹ thuật môi trường và các lĩnh vực có liên quan. </w:t>
      </w:r>
    </w:p>
    <w:p w:rsidR="00B01A9D" w:rsidRPr="00736535" w:rsidRDefault="00B01A9D" w:rsidP="00A41729">
      <w:pPr>
        <w:pStyle w:val="ListParagraph"/>
        <w:numPr>
          <w:ilvl w:val="0"/>
          <w:numId w:val="1"/>
        </w:numPr>
        <w:spacing w:before="100" w:after="0" w:line="300" w:lineRule="auto"/>
        <w:ind w:left="567" w:hanging="567"/>
        <w:jc w:val="both"/>
        <w:rPr>
          <w:rFonts w:ascii="Times New Roman" w:hAnsi="Times New Roman" w:cs="Times New Roman"/>
          <w:b/>
          <w:bCs/>
          <w:sz w:val="26"/>
          <w:szCs w:val="26"/>
        </w:rPr>
      </w:pPr>
      <w:r w:rsidRPr="00736535">
        <w:rPr>
          <w:rFonts w:ascii="Times New Roman" w:hAnsi="Times New Roman" w:cs="Times New Roman"/>
          <w:b/>
          <w:bCs/>
          <w:sz w:val="26"/>
          <w:szCs w:val="26"/>
        </w:rPr>
        <w:t>CHUẨN ĐẦU RA</w:t>
      </w:r>
    </w:p>
    <w:p w:rsidR="00B01A9D" w:rsidRPr="00736535" w:rsidRDefault="00B01A9D" w:rsidP="00A41729">
      <w:pPr>
        <w:spacing w:after="0" w:line="300" w:lineRule="auto"/>
        <w:jc w:val="both"/>
        <w:rPr>
          <w:rFonts w:ascii="Times New Roman" w:hAnsi="Times New Roman" w:cs="Times New Roman"/>
          <w:b/>
          <w:bCs/>
          <w:sz w:val="26"/>
          <w:szCs w:val="26"/>
        </w:rPr>
      </w:pPr>
      <w:r w:rsidRPr="00736535">
        <w:rPr>
          <w:rFonts w:ascii="Times New Roman" w:hAnsi="Times New Roman" w:cs="Times New Roman"/>
          <w:b/>
          <w:bCs/>
          <w:sz w:val="26"/>
          <w:szCs w:val="26"/>
        </w:rPr>
        <w:t>III.1. Nội dung chuẩn đầu ra</w:t>
      </w:r>
    </w:p>
    <w:p w:rsidR="00B01A9D" w:rsidRPr="0081466A" w:rsidRDefault="00B01A9D" w:rsidP="00A41729">
      <w:pPr>
        <w:pStyle w:val="ListParagraph"/>
        <w:numPr>
          <w:ilvl w:val="0"/>
          <w:numId w:val="2"/>
        </w:numPr>
        <w:tabs>
          <w:tab w:val="left" w:pos="330"/>
        </w:tabs>
        <w:spacing w:after="0" w:line="300" w:lineRule="auto"/>
        <w:ind w:hanging="720"/>
        <w:jc w:val="both"/>
        <w:rPr>
          <w:rFonts w:ascii="Times New Roman" w:hAnsi="Times New Roman" w:cs="Times New Roman"/>
          <w:b/>
          <w:i/>
          <w:sz w:val="26"/>
          <w:szCs w:val="26"/>
        </w:rPr>
      </w:pPr>
      <w:r w:rsidRPr="0081466A">
        <w:rPr>
          <w:rFonts w:ascii="Times New Roman" w:hAnsi="Times New Roman" w:cs="Times New Roman"/>
          <w:b/>
          <w:i/>
          <w:sz w:val="26"/>
          <w:szCs w:val="26"/>
        </w:rPr>
        <w:t>Phẩm chất đạo đức, nhân văn và sức khỏe</w:t>
      </w:r>
    </w:p>
    <w:p w:rsidR="00B01A9D" w:rsidRPr="00736535" w:rsidRDefault="00B01A9D" w:rsidP="00A41729">
      <w:pPr>
        <w:pStyle w:val="ListParagraph"/>
        <w:tabs>
          <w:tab w:val="left" w:pos="330"/>
          <w:tab w:val="left" w:pos="550"/>
        </w:tabs>
        <w:spacing w:after="0" w:line="300"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Pr="00736535">
        <w:rPr>
          <w:rFonts w:ascii="Times New Roman" w:hAnsi="Times New Roman" w:cs="Times New Roman"/>
          <w:color w:val="000000"/>
          <w:sz w:val="26"/>
          <w:szCs w:val="26"/>
        </w:rPr>
        <w:t xml:space="preserve">A1. Có lập trường chính trị tư tưởng vững vàng, ý thức tổ chức kỷ luật tốt, hiểu biết về các giá trị đạo đức và ý thức trách nhiệm công dân; </w:t>
      </w:r>
    </w:p>
    <w:p w:rsidR="00B01A9D" w:rsidRPr="00736535" w:rsidRDefault="00B01A9D" w:rsidP="00A41729">
      <w:pPr>
        <w:pStyle w:val="ListParagraph"/>
        <w:tabs>
          <w:tab w:val="left" w:pos="330"/>
        </w:tabs>
        <w:spacing w:after="0" w:line="300"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Pr="00736535">
        <w:rPr>
          <w:rFonts w:ascii="Times New Roman" w:hAnsi="Times New Roman" w:cs="Times New Roman"/>
          <w:color w:val="000000"/>
          <w:sz w:val="26"/>
          <w:szCs w:val="26"/>
        </w:rPr>
        <w:t xml:space="preserve">A2. Có hiểu biết về văn hóa - xã hội, kinh tế và pháp luật; </w:t>
      </w:r>
    </w:p>
    <w:p w:rsidR="00B01A9D" w:rsidRPr="00736535" w:rsidRDefault="00B01A9D" w:rsidP="00A41729">
      <w:pPr>
        <w:pStyle w:val="ListParagraph"/>
        <w:tabs>
          <w:tab w:val="left" w:pos="330"/>
        </w:tabs>
        <w:spacing w:after="0" w:line="300"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Pr="00736535">
        <w:rPr>
          <w:rFonts w:ascii="Times New Roman" w:hAnsi="Times New Roman" w:cs="Times New Roman"/>
          <w:color w:val="000000"/>
          <w:sz w:val="26"/>
          <w:szCs w:val="26"/>
        </w:rPr>
        <w:t xml:space="preserve">A3. Có phẩm chất đạo đức nghề nghiệp; </w:t>
      </w:r>
    </w:p>
    <w:p w:rsidR="00B01A9D" w:rsidRPr="00736535" w:rsidRDefault="00B01A9D" w:rsidP="00A41729">
      <w:pPr>
        <w:pStyle w:val="ListParagraph"/>
        <w:tabs>
          <w:tab w:val="left" w:pos="330"/>
        </w:tabs>
        <w:spacing w:after="0" w:line="300"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Pr="00736535">
        <w:rPr>
          <w:rFonts w:ascii="Times New Roman" w:hAnsi="Times New Roman" w:cs="Times New Roman"/>
          <w:color w:val="000000"/>
          <w:sz w:val="26"/>
          <w:szCs w:val="26"/>
        </w:rPr>
        <w:t xml:space="preserve">A4. Có ý thức học tập để nâng cao năng lực và trình độ; </w:t>
      </w:r>
    </w:p>
    <w:p w:rsidR="00B01A9D" w:rsidRPr="00736535" w:rsidRDefault="00B01A9D" w:rsidP="00A41729">
      <w:pPr>
        <w:pStyle w:val="ListParagraph"/>
        <w:tabs>
          <w:tab w:val="left" w:pos="330"/>
        </w:tabs>
        <w:spacing w:after="0" w:line="300" w:lineRule="auto"/>
        <w:ind w:left="0"/>
        <w:jc w:val="both"/>
        <w:rPr>
          <w:rFonts w:ascii="Times New Roman" w:hAnsi="Times New Roman" w:cs="Times New Roman"/>
          <w:sz w:val="26"/>
          <w:szCs w:val="26"/>
        </w:rPr>
      </w:pPr>
      <w:r>
        <w:rPr>
          <w:rFonts w:ascii="Times New Roman" w:hAnsi="Times New Roman" w:cs="Times New Roman"/>
          <w:color w:val="000000"/>
          <w:sz w:val="26"/>
          <w:szCs w:val="26"/>
        </w:rPr>
        <w:tab/>
      </w:r>
      <w:r w:rsidRPr="00736535">
        <w:rPr>
          <w:rFonts w:ascii="Times New Roman" w:hAnsi="Times New Roman" w:cs="Times New Roman"/>
          <w:color w:val="000000"/>
          <w:sz w:val="26"/>
          <w:szCs w:val="26"/>
        </w:rPr>
        <w:t>A5. Có đủ sức khỏe để làm việc.</w:t>
      </w:r>
    </w:p>
    <w:p w:rsidR="00B01A9D" w:rsidRPr="0081466A" w:rsidRDefault="00B01A9D" w:rsidP="0081466A">
      <w:pPr>
        <w:pStyle w:val="ListParagraph"/>
        <w:numPr>
          <w:ilvl w:val="0"/>
          <w:numId w:val="2"/>
        </w:numPr>
        <w:tabs>
          <w:tab w:val="left" w:pos="330"/>
        </w:tabs>
        <w:spacing w:before="100" w:after="0" w:line="288" w:lineRule="auto"/>
        <w:ind w:hanging="720"/>
        <w:jc w:val="both"/>
        <w:rPr>
          <w:rFonts w:ascii="Times New Roman" w:hAnsi="Times New Roman" w:cs="Times New Roman"/>
          <w:b/>
          <w:i/>
          <w:sz w:val="26"/>
          <w:szCs w:val="26"/>
        </w:rPr>
      </w:pPr>
      <w:r w:rsidRPr="0081466A">
        <w:rPr>
          <w:rFonts w:ascii="Times New Roman" w:hAnsi="Times New Roman" w:cs="Times New Roman"/>
          <w:b/>
          <w:i/>
          <w:sz w:val="26"/>
          <w:szCs w:val="26"/>
        </w:rPr>
        <w:t>Kiến thức</w:t>
      </w:r>
    </w:p>
    <w:p w:rsidR="00B01A9D" w:rsidRPr="00736535" w:rsidRDefault="00B01A9D" w:rsidP="00A41729">
      <w:pPr>
        <w:pStyle w:val="ListParagraph"/>
        <w:tabs>
          <w:tab w:val="left" w:pos="330"/>
        </w:tabs>
        <w:spacing w:after="0" w:line="300"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Pr="00736535">
        <w:rPr>
          <w:rFonts w:ascii="Times New Roman" w:hAnsi="Times New Roman" w:cs="Times New Roman"/>
          <w:color w:val="000000"/>
          <w:sz w:val="26"/>
          <w:szCs w:val="26"/>
        </w:rPr>
        <w:t>B1. Hiểu các nguyên lý cơ bản của chủ nghĩa Mác – Lênin, tư tưởng Hồ Chí Minh và đường lối cách mạng của Đảng Cộng sản Việt Nam;</w:t>
      </w:r>
    </w:p>
    <w:p w:rsidR="00B01A9D" w:rsidRPr="00736535" w:rsidRDefault="00B01A9D" w:rsidP="00A41729">
      <w:pPr>
        <w:pStyle w:val="ListParagraph"/>
        <w:tabs>
          <w:tab w:val="left" w:pos="330"/>
        </w:tabs>
        <w:spacing w:after="0" w:line="300"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Pr="00736535">
        <w:rPr>
          <w:rFonts w:ascii="Times New Roman" w:hAnsi="Times New Roman" w:cs="Times New Roman"/>
          <w:color w:val="000000"/>
          <w:sz w:val="26"/>
          <w:szCs w:val="26"/>
        </w:rPr>
        <w:t xml:space="preserve">B2. Hiểu và vận dụng kiến thức Toán, khoa học tự nhiên, khoa học xã hội - nhân văn, công nghệ thông tin và kiến thức cơ sở vào ngành đào tạo; </w:t>
      </w:r>
    </w:p>
    <w:p w:rsidR="00B01A9D" w:rsidRPr="00736535" w:rsidRDefault="00B01A9D" w:rsidP="00A41729">
      <w:pPr>
        <w:pStyle w:val="ListParagraph"/>
        <w:tabs>
          <w:tab w:val="left" w:pos="330"/>
        </w:tabs>
        <w:spacing w:after="0" w:line="300"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ab/>
        <w:t>B3</w:t>
      </w:r>
      <w:r w:rsidRPr="00736535">
        <w:rPr>
          <w:rFonts w:ascii="Times New Roman" w:hAnsi="Times New Roman" w:cs="Times New Roman"/>
          <w:color w:val="000000"/>
          <w:sz w:val="26"/>
          <w:szCs w:val="26"/>
        </w:rPr>
        <w:t xml:space="preserve">. Hiểu biết các vấn đề đương đại liên quan đến lĩnh vực chuyên môn; </w:t>
      </w:r>
    </w:p>
    <w:p w:rsidR="00B01A9D" w:rsidRPr="00736535" w:rsidRDefault="00B01A9D" w:rsidP="00A41729">
      <w:pPr>
        <w:pStyle w:val="ListParagraph"/>
        <w:tabs>
          <w:tab w:val="left" w:pos="330"/>
        </w:tabs>
        <w:spacing w:after="0" w:line="300"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ab/>
        <w:t>B4</w:t>
      </w:r>
      <w:r w:rsidRPr="00736535">
        <w:rPr>
          <w:rFonts w:ascii="Times New Roman" w:hAnsi="Times New Roman" w:cs="Times New Roman"/>
          <w:color w:val="000000"/>
          <w:sz w:val="26"/>
          <w:szCs w:val="26"/>
        </w:rPr>
        <w:t xml:space="preserve">. Hiểu và vận dụng các kiến thức chuyên môn sau: </w:t>
      </w:r>
    </w:p>
    <w:p w:rsidR="00B01A9D" w:rsidRPr="00736535" w:rsidRDefault="00B01A9D" w:rsidP="00A41729">
      <w:pPr>
        <w:pStyle w:val="ListParagraph"/>
        <w:tabs>
          <w:tab w:val="left" w:pos="330"/>
        </w:tabs>
        <w:spacing w:after="0" w:line="300"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ab/>
        <w:t>B4</w:t>
      </w:r>
      <w:r w:rsidRPr="00736535">
        <w:rPr>
          <w:rFonts w:ascii="Times New Roman" w:hAnsi="Times New Roman" w:cs="Times New Roman"/>
          <w:color w:val="000000"/>
          <w:sz w:val="26"/>
          <w:szCs w:val="26"/>
        </w:rPr>
        <w:t xml:space="preserve">.1 Các quá trình biến đổi hóa học, vật lý và sinh học của chất ô nhiễm; sự lan truyền của chúng trong môi trường nước, đất, không khí; ảnh hưởng của chúng đến môi trường sinh thái và sức khỏe cộng đồng. </w:t>
      </w:r>
    </w:p>
    <w:p w:rsidR="00B01A9D" w:rsidRPr="00736535" w:rsidRDefault="00B01A9D" w:rsidP="00A41729">
      <w:pPr>
        <w:pStyle w:val="ListParagraph"/>
        <w:tabs>
          <w:tab w:val="left" w:pos="330"/>
        </w:tabs>
        <w:spacing w:after="0" w:line="300"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ab/>
        <w:t>B4</w:t>
      </w:r>
      <w:r w:rsidRPr="00736535">
        <w:rPr>
          <w:rFonts w:ascii="Times New Roman" w:hAnsi="Times New Roman" w:cs="Times New Roman"/>
          <w:color w:val="000000"/>
          <w:sz w:val="26"/>
          <w:szCs w:val="26"/>
        </w:rPr>
        <w:t xml:space="preserve">.2 Vai trò và cơ chế hoạt động của sinh vật trong xử lý nước cấp, nước thải, chất thải rắn và khí thải. </w:t>
      </w:r>
    </w:p>
    <w:p w:rsidR="00B01A9D" w:rsidRPr="00736535" w:rsidRDefault="00B01A9D" w:rsidP="00A41729">
      <w:pPr>
        <w:pStyle w:val="ListParagraph"/>
        <w:tabs>
          <w:tab w:val="left" w:pos="330"/>
        </w:tabs>
        <w:spacing w:after="0" w:line="300"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ab/>
        <w:t>B4</w:t>
      </w:r>
      <w:r w:rsidRPr="00736535">
        <w:rPr>
          <w:rFonts w:ascii="Times New Roman" w:hAnsi="Times New Roman" w:cs="Times New Roman"/>
          <w:color w:val="000000"/>
          <w:sz w:val="26"/>
          <w:szCs w:val="26"/>
        </w:rPr>
        <w:t>.3 Kỹ thuật quan trắc, phân tích và đánh giá tác động môi trường.</w:t>
      </w:r>
    </w:p>
    <w:p w:rsidR="00B01A9D" w:rsidRPr="00736535" w:rsidRDefault="00B01A9D" w:rsidP="00A41729">
      <w:pPr>
        <w:pStyle w:val="ListParagraph"/>
        <w:tabs>
          <w:tab w:val="left" w:pos="330"/>
        </w:tabs>
        <w:spacing w:after="0" w:line="300"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ab/>
        <w:t>B4</w:t>
      </w:r>
      <w:r w:rsidRPr="00736535">
        <w:rPr>
          <w:rFonts w:ascii="Times New Roman" w:hAnsi="Times New Roman" w:cs="Times New Roman"/>
          <w:color w:val="000000"/>
          <w:sz w:val="26"/>
          <w:szCs w:val="26"/>
        </w:rPr>
        <w:t xml:space="preserve">.4 Kỹ thuật xử lý môi trường, quá trình và thiết bị trong kỹ thuật môi trường; tính toán, thiết kế hệ thống xử lý môi trường. </w:t>
      </w:r>
    </w:p>
    <w:p w:rsidR="00B01A9D" w:rsidRPr="00736535" w:rsidRDefault="00B01A9D" w:rsidP="00A41729">
      <w:pPr>
        <w:pStyle w:val="ListParagraph"/>
        <w:tabs>
          <w:tab w:val="left" w:pos="330"/>
        </w:tabs>
        <w:spacing w:after="0" w:line="300"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ab/>
        <w:t>B4</w:t>
      </w:r>
      <w:r w:rsidRPr="00736535">
        <w:rPr>
          <w:rFonts w:ascii="Times New Roman" w:hAnsi="Times New Roman" w:cs="Times New Roman"/>
          <w:color w:val="000000"/>
          <w:sz w:val="26"/>
          <w:szCs w:val="26"/>
        </w:rPr>
        <w:t xml:space="preserve">.5 Các tiêu chuẩn, luật và chính sách về môi trường; khía cạnh kinh tế của bảo vệ môi trường. </w:t>
      </w:r>
    </w:p>
    <w:p w:rsidR="00B01A9D" w:rsidRDefault="00B01A9D" w:rsidP="00A41729">
      <w:pPr>
        <w:pStyle w:val="ListParagraph"/>
        <w:tabs>
          <w:tab w:val="left" w:pos="330"/>
        </w:tabs>
        <w:spacing w:after="0" w:line="300"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Pr="00736535">
        <w:rPr>
          <w:rFonts w:ascii="Times New Roman" w:hAnsi="Times New Roman" w:cs="Times New Roman"/>
          <w:color w:val="000000"/>
          <w:sz w:val="26"/>
          <w:szCs w:val="26"/>
        </w:rPr>
        <w:t>B5.6. Nguyên lý và quy trình xử lý, quan trắc môi trường.</w:t>
      </w:r>
    </w:p>
    <w:p w:rsidR="0081466A" w:rsidRDefault="0081466A" w:rsidP="00A41729">
      <w:pPr>
        <w:pStyle w:val="ListParagraph"/>
        <w:tabs>
          <w:tab w:val="left" w:pos="330"/>
        </w:tabs>
        <w:spacing w:after="0" w:line="300" w:lineRule="auto"/>
        <w:ind w:left="0"/>
        <w:jc w:val="both"/>
        <w:rPr>
          <w:rFonts w:ascii="Times New Roman" w:hAnsi="Times New Roman" w:cs="Times New Roman"/>
          <w:color w:val="000000"/>
          <w:sz w:val="26"/>
          <w:szCs w:val="26"/>
        </w:rPr>
      </w:pPr>
    </w:p>
    <w:p w:rsidR="00A41729" w:rsidRPr="00736535" w:rsidRDefault="00A41729" w:rsidP="00A41729">
      <w:pPr>
        <w:pStyle w:val="ListParagraph"/>
        <w:tabs>
          <w:tab w:val="left" w:pos="330"/>
        </w:tabs>
        <w:spacing w:after="0" w:line="300" w:lineRule="auto"/>
        <w:ind w:left="0"/>
        <w:jc w:val="both"/>
        <w:rPr>
          <w:rFonts w:ascii="Times New Roman" w:hAnsi="Times New Roman" w:cs="Times New Roman"/>
          <w:sz w:val="26"/>
          <w:szCs w:val="26"/>
        </w:rPr>
      </w:pPr>
    </w:p>
    <w:p w:rsidR="00B01A9D" w:rsidRPr="0081466A" w:rsidRDefault="00B01A9D" w:rsidP="00CA0825">
      <w:pPr>
        <w:pStyle w:val="ListParagraph"/>
        <w:numPr>
          <w:ilvl w:val="0"/>
          <w:numId w:val="2"/>
        </w:numPr>
        <w:tabs>
          <w:tab w:val="left" w:pos="330"/>
        </w:tabs>
        <w:spacing w:after="0" w:line="288" w:lineRule="auto"/>
        <w:ind w:hanging="720"/>
        <w:jc w:val="both"/>
        <w:rPr>
          <w:rFonts w:ascii="Times New Roman" w:hAnsi="Times New Roman" w:cs="Times New Roman"/>
          <w:b/>
          <w:i/>
          <w:sz w:val="26"/>
          <w:szCs w:val="26"/>
        </w:rPr>
      </w:pPr>
      <w:r w:rsidRPr="0081466A">
        <w:rPr>
          <w:rFonts w:ascii="Times New Roman" w:hAnsi="Times New Roman" w:cs="Times New Roman"/>
          <w:b/>
          <w:i/>
          <w:sz w:val="26"/>
          <w:szCs w:val="26"/>
        </w:rPr>
        <w:lastRenderedPageBreak/>
        <w:t>Kỹ năng</w:t>
      </w:r>
    </w:p>
    <w:p w:rsidR="00B01A9D" w:rsidRPr="00736535" w:rsidRDefault="00B01A9D" w:rsidP="00736535">
      <w:pPr>
        <w:pStyle w:val="ListParagraph"/>
        <w:tabs>
          <w:tab w:val="left" w:pos="330"/>
        </w:tabs>
        <w:spacing w:after="0" w:line="288"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Pr="00736535">
        <w:rPr>
          <w:rFonts w:ascii="Times New Roman" w:hAnsi="Times New Roman" w:cs="Times New Roman"/>
          <w:color w:val="000000"/>
          <w:sz w:val="26"/>
          <w:szCs w:val="26"/>
        </w:rPr>
        <w:t xml:space="preserve">C1. Kỹ năng nghề nghiệp: </w:t>
      </w:r>
    </w:p>
    <w:p w:rsidR="00B01A9D" w:rsidRPr="00736535" w:rsidRDefault="00B01A9D" w:rsidP="00736535">
      <w:pPr>
        <w:pStyle w:val="ListParagraph"/>
        <w:tabs>
          <w:tab w:val="left" w:pos="330"/>
        </w:tabs>
        <w:spacing w:after="0" w:line="288"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Pr="00736535">
        <w:rPr>
          <w:rFonts w:ascii="Times New Roman" w:hAnsi="Times New Roman" w:cs="Times New Roman"/>
          <w:color w:val="000000"/>
          <w:sz w:val="26"/>
          <w:szCs w:val="26"/>
        </w:rPr>
        <w:t xml:space="preserve">C1.1 Phân tích, đánh giá hiện trạng môi trường, lựa chọn công nghệ xử lý, thiết kế kỹ thuật, vận hành các hệ thống xử lý chất thải. </w:t>
      </w:r>
    </w:p>
    <w:p w:rsidR="00B01A9D" w:rsidRPr="00736535" w:rsidRDefault="00B01A9D" w:rsidP="00736535">
      <w:pPr>
        <w:pStyle w:val="ListParagraph"/>
        <w:tabs>
          <w:tab w:val="left" w:pos="330"/>
        </w:tabs>
        <w:spacing w:after="0" w:line="288"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Pr="00736535">
        <w:rPr>
          <w:rFonts w:ascii="Times New Roman" w:hAnsi="Times New Roman" w:cs="Times New Roman"/>
          <w:color w:val="000000"/>
          <w:sz w:val="26"/>
          <w:szCs w:val="26"/>
        </w:rPr>
        <w:t xml:space="preserve">C1.2 Thực hiện thành thạo các kỹ thuật quan trắc, đánh giá và kiểm soát ô nhiễm. </w:t>
      </w:r>
    </w:p>
    <w:p w:rsidR="00B01A9D" w:rsidRPr="00736535" w:rsidRDefault="00B01A9D" w:rsidP="00736535">
      <w:pPr>
        <w:pStyle w:val="ListParagraph"/>
        <w:tabs>
          <w:tab w:val="left" w:pos="330"/>
        </w:tabs>
        <w:spacing w:after="0" w:line="288"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Pr="00736535">
        <w:rPr>
          <w:rFonts w:ascii="Times New Roman" w:hAnsi="Times New Roman" w:cs="Times New Roman"/>
          <w:color w:val="000000"/>
          <w:sz w:val="26"/>
          <w:szCs w:val="26"/>
        </w:rPr>
        <w:t xml:space="preserve">C1.3 Quản lý tổng hợp môi trường theo hướng bền vững và bảo tồn tài nguyên thiên nhiên. </w:t>
      </w:r>
    </w:p>
    <w:p w:rsidR="00B01A9D" w:rsidRPr="00736535" w:rsidRDefault="00B01A9D" w:rsidP="00736535">
      <w:pPr>
        <w:pStyle w:val="ListParagraph"/>
        <w:tabs>
          <w:tab w:val="left" w:pos="330"/>
        </w:tabs>
        <w:spacing w:after="0" w:line="288"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Pr="00736535">
        <w:rPr>
          <w:rFonts w:ascii="Times New Roman" w:hAnsi="Times New Roman" w:cs="Times New Roman"/>
          <w:color w:val="000000"/>
          <w:sz w:val="26"/>
          <w:szCs w:val="26"/>
        </w:rPr>
        <w:t xml:space="preserve">C1.4 Tiếp cận được kiến thức và công nghệ môi trường hiện đại, chọn lựa được công nghệ mới theo hướng thân thiện với môi trường. </w:t>
      </w:r>
    </w:p>
    <w:p w:rsidR="00B01A9D" w:rsidRPr="00736535" w:rsidRDefault="00B01A9D" w:rsidP="00736535">
      <w:pPr>
        <w:pStyle w:val="ListParagraph"/>
        <w:tabs>
          <w:tab w:val="left" w:pos="330"/>
        </w:tabs>
        <w:spacing w:after="0" w:line="288"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Pr="00736535">
        <w:rPr>
          <w:rFonts w:ascii="Times New Roman" w:hAnsi="Times New Roman" w:cs="Times New Roman"/>
          <w:color w:val="000000"/>
          <w:sz w:val="26"/>
          <w:szCs w:val="26"/>
        </w:rPr>
        <w:t xml:space="preserve">C1.5 Tư vấn cho các nhà đầu tư phương án thích hợp về dây chuyền công nghệ và hệ thống xử lý môi trường. </w:t>
      </w:r>
    </w:p>
    <w:p w:rsidR="00B01A9D" w:rsidRPr="00736535" w:rsidRDefault="00B01A9D" w:rsidP="00736535">
      <w:pPr>
        <w:pStyle w:val="ListParagraph"/>
        <w:tabs>
          <w:tab w:val="left" w:pos="330"/>
        </w:tabs>
        <w:spacing w:after="0" w:line="288"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Pr="00736535">
        <w:rPr>
          <w:rFonts w:ascii="Times New Roman" w:hAnsi="Times New Roman" w:cs="Times New Roman"/>
          <w:color w:val="000000"/>
          <w:sz w:val="26"/>
          <w:szCs w:val="26"/>
        </w:rPr>
        <w:t xml:space="preserve">C1.6 Thiết kế và phân tích thí nghiệm, viết dự án nghiên cứu về môi trường, tổ chức và điều hành nhóm nghiên cứu về môi trường. </w:t>
      </w:r>
    </w:p>
    <w:p w:rsidR="00B01A9D" w:rsidRPr="00736535" w:rsidRDefault="00B01A9D" w:rsidP="00736535">
      <w:pPr>
        <w:pStyle w:val="ListParagraph"/>
        <w:tabs>
          <w:tab w:val="left" w:pos="330"/>
        </w:tabs>
        <w:spacing w:after="0" w:line="288"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Pr="00736535">
        <w:rPr>
          <w:rFonts w:ascii="Times New Roman" w:hAnsi="Times New Roman" w:cs="Times New Roman"/>
          <w:color w:val="000000"/>
          <w:sz w:val="26"/>
          <w:szCs w:val="26"/>
        </w:rPr>
        <w:t xml:space="preserve">C2. Kỹ năng mềm: </w:t>
      </w:r>
    </w:p>
    <w:p w:rsidR="00B01A9D" w:rsidRPr="00736535" w:rsidRDefault="00B01A9D" w:rsidP="00736535">
      <w:pPr>
        <w:pStyle w:val="ListParagraph"/>
        <w:tabs>
          <w:tab w:val="left" w:pos="330"/>
        </w:tabs>
        <w:spacing w:after="0" w:line="288"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Pr="00736535">
        <w:rPr>
          <w:rFonts w:ascii="Times New Roman" w:hAnsi="Times New Roman" w:cs="Times New Roman"/>
          <w:color w:val="000000"/>
          <w:sz w:val="26"/>
          <w:szCs w:val="26"/>
        </w:rPr>
        <w:t xml:space="preserve">C2.1. Làm việc độc lập </w:t>
      </w:r>
    </w:p>
    <w:p w:rsidR="00B01A9D" w:rsidRPr="00736535" w:rsidRDefault="00B01A9D" w:rsidP="00736535">
      <w:pPr>
        <w:pStyle w:val="ListParagraph"/>
        <w:tabs>
          <w:tab w:val="left" w:pos="330"/>
        </w:tabs>
        <w:spacing w:after="0" w:line="288"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Pr="00736535">
        <w:rPr>
          <w:rFonts w:ascii="Times New Roman" w:hAnsi="Times New Roman" w:cs="Times New Roman"/>
          <w:color w:val="000000"/>
          <w:sz w:val="26"/>
          <w:szCs w:val="26"/>
        </w:rPr>
        <w:t xml:space="preserve">C2.2. Làm việc theonhóm và có khả năng truyền đạt các kiến thức về bảo vệ môi trường cho các cộng đồng có trình độ nhận thức khác nhau. </w:t>
      </w:r>
    </w:p>
    <w:p w:rsidR="00B01A9D" w:rsidRPr="00736535" w:rsidRDefault="00B01A9D" w:rsidP="00736535">
      <w:pPr>
        <w:pStyle w:val="ListParagraph"/>
        <w:tabs>
          <w:tab w:val="left" w:pos="330"/>
        </w:tabs>
        <w:spacing w:after="0" w:line="288"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Pr="00736535">
        <w:rPr>
          <w:rFonts w:ascii="Times New Roman" w:hAnsi="Times New Roman" w:cs="Times New Roman"/>
          <w:color w:val="000000"/>
          <w:sz w:val="26"/>
          <w:szCs w:val="26"/>
        </w:rPr>
        <w:t xml:space="preserve">C2.3. Giao tiếp và truyền đạt thông tin trong lĩnh vực chuyên môn. </w:t>
      </w:r>
    </w:p>
    <w:p w:rsidR="00B01A9D" w:rsidRPr="00736535" w:rsidRDefault="00B01A9D" w:rsidP="00736535">
      <w:pPr>
        <w:pStyle w:val="ListParagraph"/>
        <w:tabs>
          <w:tab w:val="left" w:pos="330"/>
        </w:tabs>
        <w:spacing w:after="0" w:line="288"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Pr="00736535">
        <w:rPr>
          <w:rFonts w:ascii="Times New Roman" w:hAnsi="Times New Roman" w:cs="Times New Roman"/>
          <w:color w:val="000000"/>
          <w:sz w:val="26"/>
          <w:szCs w:val="26"/>
        </w:rPr>
        <w:t>C2.4. Thu thập, xử lý thông tin để giải quyết vấn đề trong lĩnh vực chuyên môn.</w:t>
      </w:r>
    </w:p>
    <w:p w:rsidR="00B01A9D" w:rsidRPr="00736535" w:rsidRDefault="00B01A9D" w:rsidP="00736535">
      <w:pPr>
        <w:pStyle w:val="ListParagraph"/>
        <w:tabs>
          <w:tab w:val="left" w:pos="330"/>
          <w:tab w:val="left" w:pos="993"/>
        </w:tabs>
        <w:spacing w:after="0" w:line="288"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Pr="00736535">
        <w:rPr>
          <w:rFonts w:ascii="Times New Roman" w:hAnsi="Times New Roman" w:cs="Times New Roman"/>
          <w:color w:val="000000"/>
          <w:sz w:val="26"/>
          <w:szCs w:val="26"/>
        </w:rPr>
        <w:t xml:space="preserve">C2.5. </w:t>
      </w:r>
      <w:r w:rsidRPr="00736535">
        <w:rPr>
          <w:rFonts w:ascii="Times New Roman" w:hAnsi="Times New Roman" w:cs="Times New Roman"/>
          <w:color w:val="000000"/>
          <w:sz w:val="26"/>
          <w:szCs w:val="26"/>
          <w:lang w:val="sv-SE"/>
        </w:rPr>
        <w:t>Có kỹ năng cơ bản về công nghệ thông tin (theo chuẩn do Bộ Thông tin và Truyền thông ban hành) và ngoại ngữ (bậc 2 theo Khung năng lực ngoại ngữ 6 bậc của Việt Nam) trong giao tiếp và tiếp cận giải quyết công việc chuyên môn;</w:t>
      </w:r>
    </w:p>
    <w:p w:rsidR="00B01A9D" w:rsidRPr="00736535" w:rsidRDefault="00B01A9D" w:rsidP="000E66AD">
      <w:pPr>
        <w:pStyle w:val="ListParagraph"/>
        <w:tabs>
          <w:tab w:val="left" w:pos="330"/>
        </w:tabs>
        <w:spacing w:after="0" w:line="288" w:lineRule="auto"/>
        <w:ind w:left="0"/>
        <w:jc w:val="both"/>
        <w:rPr>
          <w:rFonts w:ascii="Times New Roman" w:hAnsi="Times New Roman" w:cs="Times New Roman"/>
          <w:sz w:val="26"/>
          <w:szCs w:val="26"/>
        </w:rPr>
      </w:pPr>
      <w:r>
        <w:rPr>
          <w:rFonts w:ascii="Times New Roman" w:hAnsi="Times New Roman" w:cs="Times New Roman"/>
          <w:color w:val="000000"/>
          <w:sz w:val="26"/>
          <w:szCs w:val="26"/>
        </w:rPr>
        <w:tab/>
      </w:r>
      <w:r w:rsidRPr="00736535">
        <w:rPr>
          <w:rFonts w:ascii="Times New Roman" w:hAnsi="Times New Roman" w:cs="Times New Roman"/>
          <w:color w:val="000000"/>
          <w:sz w:val="26"/>
          <w:szCs w:val="26"/>
        </w:rPr>
        <w:t>C2.6. Quản lý và lãnh đạo nhóm.</w:t>
      </w:r>
    </w:p>
    <w:p w:rsidR="00B01A9D" w:rsidRPr="00736535" w:rsidRDefault="00B01A9D" w:rsidP="00A41729">
      <w:pPr>
        <w:spacing w:before="60" w:after="60" w:line="288" w:lineRule="auto"/>
        <w:ind w:left="357" w:hanging="357"/>
        <w:jc w:val="both"/>
        <w:rPr>
          <w:rFonts w:ascii="Times New Roman" w:hAnsi="Times New Roman" w:cs="Times New Roman"/>
          <w:b/>
          <w:bCs/>
          <w:sz w:val="26"/>
          <w:szCs w:val="26"/>
        </w:rPr>
      </w:pPr>
      <w:r w:rsidRPr="00736535">
        <w:rPr>
          <w:rFonts w:ascii="Times New Roman" w:hAnsi="Times New Roman" w:cs="Times New Roman"/>
          <w:b/>
          <w:bCs/>
          <w:sz w:val="26"/>
          <w:szCs w:val="26"/>
        </w:rPr>
        <w:t>III.2. Định hướng nghề nghiệp sau khi tốt nghiệp</w:t>
      </w:r>
    </w:p>
    <w:p w:rsidR="00B01A9D" w:rsidRPr="00736535" w:rsidRDefault="00B01A9D" w:rsidP="00CA0825">
      <w:pPr>
        <w:spacing w:after="0" w:line="288" w:lineRule="auto"/>
        <w:ind w:left="360"/>
        <w:jc w:val="both"/>
        <w:rPr>
          <w:rFonts w:ascii="Times New Roman" w:hAnsi="Times New Roman" w:cs="Times New Roman"/>
          <w:sz w:val="26"/>
          <w:szCs w:val="26"/>
        </w:rPr>
      </w:pPr>
      <w:r w:rsidRPr="00736535">
        <w:rPr>
          <w:rFonts w:ascii="Times New Roman" w:hAnsi="Times New Roman" w:cs="Times New Roman"/>
          <w:sz w:val="26"/>
          <w:szCs w:val="26"/>
        </w:rPr>
        <w:t xml:space="preserve">Sinh viên sau khi tốt nghiệp sẽ có cơ hội làm việc tại các cơ quan: </w:t>
      </w:r>
    </w:p>
    <w:p w:rsidR="00B01A9D" w:rsidRPr="00736535" w:rsidRDefault="00B01A9D" w:rsidP="00CA0825">
      <w:pPr>
        <w:pStyle w:val="ListParagraph"/>
        <w:numPr>
          <w:ilvl w:val="0"/>
          <w:numId w:val="5"/>
        </w:numPr>
        <w:spacing w:after="0" w:line="288" w:lineRule="auto"/>
        <w:jc w:val="both"/>
        <w:rPr>
          <w:rFonts w:ascii="Times New Roman" w:hAnsi="Times New Roman" w:cs="Times New Roman"/>
          <w:sz w:val="26"/>
          <w:szCs w:val="26"/>
          <w:lang w:val="vi-VN"/>
        </w:rPr>
      </w:pPr>
      <w:r w:rsidRPr="00736535">
        <w:rPr>
          <w:rFonts w:ascii="Times New Roman" w:hAnsi="Times New Roman" w:cs="Times New Roman"/>
          <w:color w:val="000000"/>
          <w:sz w:val="26"/>
          <w:szCs w:val="26"/>
        </w:rPr>
        <w:t>Các cơ quan quản lý môi trường: Bộ Tài nguyên môi trường, Sở Tài nguyên môi trường, Chi cục Bảo vệ nguồn lợi thủy sản.</w:t>
      </w:r>
    </w:p>
    <w:p w:rsidR="00B01A9D" w:rsidRPr="00736535" w:rsidRDefault="00B01A9D" w:rsidP="00CA0825">
      <w:pPr>
        <w:pStyle w:val="ListParagraph"/>
        <w:numPr>
          <w:ilvl w:val="0"/>
          <w:numId w:val="5"/>
        </w:numPr>
        <w:spacing w:after="0" w:line="288" w:lineRule="auto"/>
        <w:jc w:val="both"/>
        <w:rPr>
          <w:rFonts w:ascii="Times New Roman" w:hAnsi="Times New Roman" w:cs="Times New Roman"/>
          <w:sz w:val="26"/>
          <w:szCs w:val="26"/>
          <w:lang w:val="vi-VN"/>
        </w:rPr>
      </w:pPr>
      <w:r w:rsidRPr="00736535">
        <w:rPr>
          <w:rFonts w:ascii="Times New Roman" w:hAnsi="Times New Roman" w:cs="Times New Roman"/>
          <w:color w:val="000000"/>
          <w:sz w:val="26"/>
          <w:szCs w:val="26"/>
        </w:rPr>
        <w:t xml:space="preserve">Các công ty môi trường: công ty tư vấn, thiết kế, xử lý môi trường, công ty cấp thoát nước. </w:t>
      </w:r>
    </w:p>
    <w:p w:rsidR="00B01A9D" w:rsidRPr="00736535" w:rsidRDefault="00B01A9D" w:rsidP="00CA0825">
      <w:pPr>
        <w:pStyle w:val="ListParagraph"/>
        <w:numPr>
          <w:ilvl w:val="0"/>
          <w:numId w:val="5"/>
        </w:numPr>
        <w:spacing w:after="0" w:line="288" w:lineRule="auto"/>
        <w:jc w:val="both"/>
        <w:rPr>
          <w:rFonts w:ascii="Times New Roman" w:hAnsi="Times New Roman" w:cs="Times New Roman"/>
          <w:sz w:val="26"/>
          <w:szCs w:val="26"/>
          <w:lang w:val="vi-VN"/>
        </w:rPr>
      </w:pPr>
      <w:r w:rsidRPr="00736535">
        <w:rPr>
          <w:rFonts w:ascii="Times New Roman" w:hAnsi="Times New Roman" w:cs="Times New Roman"/>
          <w:color w:val="000000"/>
          <w:sz w:val="26"/>
          <w:szCs w:val="26"/>
        </w:rPr>
        <w:t xml:space="preserve">Tất cả các công ty, nhà máy, xí nghiệp, phân xưởng có hệ thống xử lý môi trường. </w:t>
      </w:r>
    </w:p>
    <w:p w:rsidR="00B01A9D" w:rsidRPr="00736535" w:rsidRDefault="00B01A9D" w:rsidP="00CA0825">
      <w:pPr>
        <w:pStyle w:val="ListParagraph"/>
        <w:numPr>
          <w:ilvl w:val="0"/>
          <w:numId w:val="5"/>
        </w:numPr>
        <w:spacing w:after="0" w:line="288" w:lineRule="auto"/>
        <w:jc w:val="both"/>
        <w:rPr>
          <w:rFonts w:ascii="Times New Roman" w:hAnsi="Times New Roman" w:cs="Times New Roman"/>
          <w:sz w:val="26"/>
          <w:szCs w:val="26"/>
          <w:lang w:val="vi-VN"/>
        </w:rPr>
      </w:pPr>
      <w:r w:rsidRPr="00736535">
        <w:rPr>
          <w:rFonts w:ascii="Times New Roman" w:hAnsi="Times New Roman" w:cs="Times New Roman"/>
          <w:color w:val="000000"/>
          <w:sz w:val="26"/>
          <w:szCs w:val="26"/>
        </w:rPr>
        <w:t xml:space="preserve">Các cơ quan nghiên cứu và đào tạo: các viện nghiên cứu, các trường đại học, cao đẳng có chuyên ngành về môi trường. </w:t>
      </w:r>
    </w:p>
    <w:p w:rsidR="00B01A9D" w:rsidRPr="0081466A" w:rsidRDefault="00B01A9D" w:rsidP="00CA0825">
      <w:pPr>
        <w:pStyle w:val="ListParagraph"/>
        <w:numPr>
          <w:ilvl w:val="0"/>
          <w:numId w:val="5"/>
        </w:numPr>
        <w:spacing w:after="0" w:line="288" w:lineRule="auto"/>
        <w:jc w:val="both"/>
        <w:rPr>
          <w:rFonts w:ascii="Times New Roman" w:hAnsi="Times New Roman" w:cs="Times New Roman"/>
          <w:sz w:val="26"/>
          <w:szCs w:val="26"/>
          <w:lang w:val="vi-VN"/>
        </w:rPr>
      </w:pPr>
      <w:r w:rsidRPr="00736535">
        <w:rPr>
          <w:rFonts w:ascii="Times New Roman" w:hAnsi="Times New Roman" w:cs="Times New Roman"/>
          <w:color w:val="000000"/>
          <w:sz w:val="26"/>
          <w:szCs w:val="26"/>
        </w:rPr>
        <w:t>Các tổ chức phi chính phủ hoạt động trong lĩnh vực môi trường.</w:t>
      </w:r>
    </w:p>
    <w:p w:rsidR="0081466A" w:rsidRDefault="0081466A" w:rsidP="0081466A">
      <w:pPr>
        <w:spacing w:after="0" w:line="288" w:lineRule="auto"/>
        <w:jc w:val="both"/>
        <w:rPr>
          <w:rFonts w:ascii="Times New Roman" w:hAnsi="Times New Roman" w:cs="Times New Roman"/>
          <w:sz w:val="26"/>
          <w:szCs w:val="26"/>
          <w:lang w:val="vi-VN"/>
        </w:rPr>
      </w:pPr>
    </w:p>
    <w:p w:rsidR="0081466A" w:rsidRDefault="0081466A" w:rsidP="0081466A">
      <w:pPr>
        <w:spacing w:after="0" w:line="288" w:lineRule="auto"/>
        <w:jc w:val="both"/>
        <w:rPr>
          <w:rFonts w:ascii="Times New Roman" w:hAnsi="Times New Roman" w:cs="Times New Roman"/>
          <w:sz w:val="26"/>
          <w:szCs w:val="26"/>
          <w:lang w:val="vi-VN"/>
        </w:rPr>
      </w:pPr>
    </w:p>
    <w:p w:rsidR="0081466A" w:rsidRDefault="0081466A" w:rsidP="0081466A">
      <w:pPr>
        <w:spacing w:after="0" w:line="288" w:lineRule="auto"/>
        <w:jc w:val="both"/>
        <w:rPr>
          <w:rFonts w:ascii="Times New Roman" w:hAnsi="Times New Roman" w:cs="Times New Roman"/>
          <w:sz w:val="26"/>
          <w:szCs w:val="26"/>
          <w:lang w:val="vi-VN"/>
        </w:rPr>
      </w:pPr>
    </w:p>
    <w:p w:rsidR="0081466A" w:rsidRDefault="0081466A" w:rsidP="0081466A">
      <w:pPr>
        <w:spacing w:after="0" w:line="288" w:lineRule="auto"/>
        <w:jc w:val="both"/>
        <w:rPr>
          <w:rFonts w:ascii="Times New Roman" w:hAnsi="Times New Roman" w:cs="Times New Roman"/>
          <w:sz w:val="26"/>
          <w:szCs w:val="26"/>
          <w:lang w:val="vi-VN"/>
        </w:rPr>
      </w:pPr>
    </w:p>
    <w:p w:rsidR="0081466A" w:rsidRDefault="0081466A" w:rsidP="0081466A">
      <w:pPr>
        <w:spacing w:after="0" w:line="288" w:lineRule="auto"/>
        <w:jc w:val="both"/>
        <w:rPr>
          <w:rFonts w:ascii="Times New Roman" w:hAnsi="Times New Roman" w:cs="Times New Roman"/>
          <w:sz w:val="26"/>
          <w:szCs w:val="26"/>
          <w:lang w:val="vi-VN"/>
        </w:rPr>
      </w:pPr>
    </w:p>
    <w:p w:rsidR="0081466A" w:rsidRPr="0081466A" w:rsidRDefault="0081466A" w:rsidP="0081466A">
      <w:pPr>
        <w:spacing w:after="0" w:line="288" w:lineRule="auto"/>
        <w:jc w:val="both"/>
        <w:rPr>
          <w:rFonts w:ascii="Times New Roman" w:hAnsi="Times New Roman" w:cs="Times New Roman"/>
          <w:sz w:val="26"/>
          <w:szCs w:val="26"/>
          <w:lang w:val="vi-VN"/>
        </w:rPr>
      </w:pPr>
    </w:p>
    <w:p w:rsidR="00B01A9D" w:rsidRPr="00736535" w:rsidRDefault="00B01A9D" w:rsidP="00CA0825">
      <w:pPr>
        <w:pStyle w:val="ListParagraph"/>
        <w:numPr>
          <w:ilvl w:val="0"/>
          <w:numId w:val="1"/>
        </w:numPr>
        <w:spacing w:after="0" w:line="288" w:lineRule="auto"/>
        <w:ind w:left="567" w:hanging="567"/>
        <w:jc w:val="both"/>
        <w:rPr>
          <w:rFonts w:ascii="Times New Roman" w:hAnsi="Times New Roman" w:cs="Times New Roman"/>
          <w:b/>
          <w:bCs/>
          <w:sz w:val="26"/>
          <w:szCs w:val="26"/>
        </w:rPr>
      </w:pPr>
      <w:r w:rsidRPr="00736535">
        <w:rPr>
          <w:rFonts w:ascii="Times New Roman" w:hAnsi="Times New Roman" w:cs="Times New Roman"/>
          <w:b/>
          <w:bCs/>
          <w:sz w:val="26"/>
          <w:szCs w:val="26"/>
        </w:rPr>
        <w:lastRenderedPageBreak/>
        <w:t>NỘI DUNG</w:t>
      </w:r>
      <w:r w:rsidRPr="00736535">
        <w:rPr>
          <w:rFonts w:ascii="Times New Roman" w:hAnsi="Times New Roman" w:cs="Times New Roman"/>
          <w:b/>
          <w:bCs/>
          <w:sz w:val="26"/>
          <w:szCs w:val="26"/>
          <w:lang w:val="vi-VN"/>
        </w:rPr>
        <w:t xml:space="preserve"> CHƯƠNG TRÌNH</w:t>
      </w:r>
    </w:p>
    <w:p w:rsidR="00B01A9D" w:rsidRPr="00736535" w:rsidRDefault="00B01A9D" w:rsidP="0081466A">
      <w:pPr>
        <w:spacing w:after="60" w:line="288" w:lineRule="auto"/>
        <w:ind w:left="335" w:hanging="335"/>
        <w:jc w:val="both"/>
        <w:rPr>
          <w:rFonts w:ascii="Times New Roman" w:hAnsi="Times New Roman" w:cs="Times New Roman"/>
          <w:b/>
          <w:bCs/>
          <w:sz w:val="26"/>
          <w:szCs w:val="26"/>
        </w:rPr>
      </w:pPr>
      <w:r w:rsidRPr="00736535">
        <w:rPr>
          <w:rFonts w:ascii="Times New Roman" w:hAnsi="Times New Roman" w:cs="Times New Roman"/>
          <w:b/>
          <w:bCs/>
          <w:sz w:val="26"/>
          <w:szCs w:val="26"/>
        </w:rPr>
        <w:t>IV.1. Cấu trúc chương trình đào tạo</w:t>
      </w:r>
    </w:p>
    <w:tbl>
      <w:tblPr>
        <w:tblW w:w="9830" w:type="dxa"/>
        <w:jc w:val="center"/>
        <w:tblLook w:val="0000" w:firstRow="0" w:lastRow="0" w:firstColumn="0" w:lastColumn="0" w:noHBand="0" w:noVBand="0"/>
      </w:tblPr>
      <w:tblGrid>
        <w:gridCol w:w="4390"/>
        <w:gridCol w:w="920"/>
        <w:gridCol w:w="840"/>
        <w:gridCol w:w="934"/>
        <w:gridCol w:w="986"/>
        <w:gridCol w:w="857"/>
        <w:gridCol w:w="903"/>
      </w:tblGrid>
      <w:tr w:rsidR="00B01A9D" w:rsidRPr="00736535" w:rsidTr="00A41729">
        <w:trPr>
          <w:trHeight w:val="397"/>
          <w:jc w:val="center"/>
        </w:trPr>
        <w:tc>
          <w:tcPr>
            <w:tcW w:w="4390" w:type="dxa"/>
            <w:vMerge w:val="restart"/>
            <w:tcBorders>
              <w:top w:val="single" w:sz="4" w:space="0" w:color="auto"/>
              <w:left w:val="single" w:sz="4" w:space="0" w:color="auto"/>
              <w:bottom w:val="single"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KHỐI KIẾN THỨC</w:t>
            </w:r>
          </w:p>
        </w:tc>
        <w:tc>
          <w:tcPr>
            <w:tcW w:w="1760" w:type="dxa"/>
            <w:gridSpan w:val="2"/>
            <w:tcBorders>
              <w:top w:val="single" w:sz="4" w:space="0" w:color="auto"/>
              <w:left w:val="nil"/>
              <w:bottom w:val="single" w:sz="4" w:space="0" w:color="auto"/>
              <w:right w:val="single" w:sz="4" w:space="0" w:color="000000"/>
            </w:tcBorders>
            <w:vAlign w:val="center"/>
          </w:tcPr>
          <w:p w:rsidR="00B01A9D" w:rsidRPr="00736535" w:rsidRDefault="00B01A9D" w:rsidP="0081466A">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Tổng</w:t>
            </w:r>
          </w:p>
        </w:tc>
        <w:tc>
          <w:tcPr>
            <w:tcW w:w="1920" w:type="dxa"/>
            <w:gridSpan w:val="2"/>
            <w:tcBorders>
              <w:top w:val="single" w:sz="4" w:space="0" w:color="auto"/>
              <w:left w:val="nil"/>
              <w:bottom w:val="single"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Kiến thức</w:t>
            </w:r>
            <w:r w:rsidRPr="00736535">
              <w:rPr>
                <w:rFonts w:ascii="Times New Roman" w:hAnsi="Times New Roman" w:cs="Times New Roman"/>
                <w:b/>
                <w:bCs/>
                <w:color w:val="000000"/>
                <w:sz w:val="26"/>
                <w:szCs w:val="26"/>
                <w:lang w:val="en-US"/>
              </w:rPr>
              <w:br/>
              <w:t xml:space="preserve"> bắt buộc</w:t>
            </w:r>
          </w:p>
        </w:tc>
        <w:tc>
          <w:tcPr>
            <w:tcW w:w="1760" w:type="dxa"/>
            <w:gridSpan w:val="2"/>
            <w:tcBorders>
              <w:top w:val="single" w:sz="4" w:space="0" w:color="auto"/>
              <w:left w:val="nil"/>
              <w:bottom w:val="single"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Kiến thức</w:t>
            </w:r>
            <w:r w:rsidRPr="00736535">
              <w:rPr>
                <w:rFonts w:ascii="Times New Roman" w:hAnsi="Times New Roman" w:cs="Times New Roman"/>
                <w:b/>
                <w:bCs/>
                <w:color w:val="000000"/>
                <w:sz w:val="26"/>
                <w:szCs w:val="26"/>
                <w:lang w:val="en-US"/>
              </w:rPr>
              <w:br/>
              <w:t>tự chọn</w:t>
            </w:r>
          </w:p>
        </w:tc>
      </w:tr>
      <w:tr w:rsidR="00B01A9D" w:rsidRPr="00736535" w:rsidTr="00A41729">
        <w:trPr>
          <w:trHeight w:val="397"/>
          <w:jc w:val="center"/>
        </w:trPr>
        <w:tc>
          <w:tcPr>
            <w:tcW w:w="4390" w:type="dxa"/>
            <w:vMerge/>
            <w:tcBorders>
              <w:top w:val="single" w:sz="4" w:space="0" w:color="auto"/>
              <w:left w:val="single" w:sz="4" w:space="0" w:color="auto"/>
              <w:bottom w:val="single"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b/>
                <w:bCs/>
                <w:color w:val="000000"/>
                <w:sz w:val="26"/>
                <w:szCs w:val="26"/>
                <w:lang w:val="en-US"/>
              </w:rPr>
            </w:pPr>
          </w:p>
        </w:tc>
        <w:tc>
          <w:tcPr>
            <w:tcW w:w="920" w:type="dxa"/>
            <w:tcBorders>
              <w:top w:val="nil"/>
              <w:left w:val="nil"/>
              <w:bottom w:val="single"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Tín chỉ</w:t>
            </w:r>
          </w:p>
        </w:tc>
        <w:tc>
          <w:tcPr>
            <w:tcW w:w="840" w:type="dxa"/>
            <w:tcBorders>
              <w:top w:val="nil"/>
              <w:left w:val="nil"/>
              <w:bottom w:val="single"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 xml:space="preserve">Tỷ lệ </w:t>
            </w:r>
            <w:r w:rsidRPr="00736535">
              <w:rPr>
                <w:rFonts w:ascii="Times New Roman" w:hAnsi="Times New Roman" w:cs="Times New Roman"/>
                <w:b/>
                <w:bCs/>
                <w:color w:val="000000"/>
                <w:sz w:val="26"/>
                <w:szCs w:val="26"/>
                <w:lang w:val="en-US"/>
              </w:rPr>
              <w:br/>
              <w:t>%</w:t>
            </w:r>
          </w:p>
        </w:tc>
        <w:tc>
          <w:tcPr>
            <w:tcW w:w="934" w:type="dxa"/>
            <w:tcBorders>
              <w:top w:val="nil"/>
              <w:left w:val="nil"/>
              <w:bottom w:val="single"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Tín chỉ</w:t>
            </w:r>
          </w:p>
        </w:tc>
        <w:tc>
          <w:tcPr>
            <w:tcW w:w="986" w:type="dxa"/>
            <w:tcBorders>
              <w:top w:val="nil"/>
              <w:left w:val="nil"/>
              <w:bottom w:val="single"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 xml:space="preserve">Tỷ lệ </w:t>
            </w:r>
            <w:r w:rsidRPr="00736535">
              <w:rPr>
                <w:rFonts w:ascii="Times New Roman" w:hAnsi="Times New Roman" w:cs="Times New Roman"/>
                <w:b/>
                <w:bCs/>
                <w:color w:val="000000"/>
                <w:sz w:val="26"/>
                <w:szCs w:val="26"/>
                <w:lang w:val="en-US"/>
              </w:rPr>
              <w:br/>
              <w:t>%</w:t>
            </w:r>
          </w:p>
        </w:tc>
        <w:tc>
          <w:tcPr>
            <w:tcW w:w="857" w:type="dxa"/>
            <w:tcBorders>
              <w:top w:val="nil"/>
              <w:left w:val="nil"/>
              <w:bottom w:val="single"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Tín chỉ</w:t>
            </w:r>
          </w:p>
        </w:tc>
        <w:tc>
          <w:tcPr>
            <w:tcW w:w="903" w:type="dxa"/>
            <w:tcBorders>
              <w:top w:val="nil"/>
              <w:left w:val="nil"/>
              <w:bottom w:val="single"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 xml:space="preserve">Tỷ lệ </w:t>
            </w:r>
            <w:r w:rsidRPr="00736535">
              <w:rPr>
                <w:rFonts w:ascii="Times New Roman" w:hAnsi="Times New Roman" w:cs="Times New Roman"/>
                <w:b/>
                <w:bCs/>
                <w:color w:val="000000"/>
                <w:sz w:val="26"/>
                <w:szCs w:val="26"/>
                <w:lang w:val="en-US"/>
              </w:rPr>
              <w:br/>
              <w:t>%</w:t>
            </w:r>
          </w:p>
        </w:tc>
      </w:tr>
      <w:tr w:rsidR="00B01A9D" w:rsidRPr="00736535" w:rsidTr="00A41729">
        <w:trPr>
          <w:trHeight w:val="397"/>
          <w:jc w:val="center"/>
        </w:trPr>
        <w:tc>
          <w:tcPr>
            <w:tcW w:w="4390" w:type="dxa"/>
            <w:tcBorders>
              <w:top w:val="single" w:sz="4" w:space="0" w:color="auto"/>
              <w:left w:val="single" w:sz="4" w:space="0" w:color="auto"/>
              <w:bottom w:val="dotted" w:sz="4" w:space="0" w:color="auto"/>
              <w:right w:val="single" w:sz="4" w:space="0" w:color="auto"/>
            </w:tcBorders>
            <w:vAlign w:val="center"/>
          </w:tcPr>
          <w:p w:rsidR="00B01A9D" w:rsidRPr="00736535" w:rsidRDefault="00B01A9D" w:rsidP="0081466A">
            <w:pPr>
              <w:spacing w:after="0" w:line="240" w:lineRule="auto"/>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I. Kiến thức giáo dục đại cương</w:t>
            </w:r>
          </w:p>
        </w:tc>
        <w:tc>
          <w:tcPr>
            <w:tcW w:w="920" w:type="dxa"/>
            <w:tcBorders>
              <w:top w:val="single" w:sz="4" w:space="0" w:color="auto"/>
              <w:left w:val="nil"/>
              <w:bottom w:val="dotted" w:sz="4" w:space="0" w:color="auto"/>
              <w:right w:val="single" w:sz="4" w:space="0" w:color="auto"/>
            </w:tcBorders>
            <w:vAlign w:val="center"/>
          </w:tcPr>
          <w:p w:rsidR="00B01A9D" w:rsidRPr="00884C1E" w:rsidRDefault="00884C1E" w:rsidP="0081466A">
            <w:pPr>
              <w:spacing w:after="0" w:line="240" w:lineRule="auto"/>
              <w:jc w:val="center"/>
              <w:rPr>
                <w:rFonts w:ascii="Times New Roman" w:hAnsi="Times New Roman" w:cs="Times New Roman"/>
                <w:b/>
                <w:bCs/>
                <w:color w:val="FF0000"/>
                <w:sz w:val="26"/>
                <w:szCs w:val="26"/>
                <w:lang w:val="en-US"/>
              </w:rPr>
            </w:pPr>
            <w:r w:rsidRPr="00884C1E">
              <w:rPr>
                <w:rFonts w:ascii="Times New Roman" w:hAnsi="Times New Roman" w:cs="Times New Roman"/>
                <w:b/>
                <w:bCs/>
                <w:color w:val="FF0000"/>
                <w:sz w:val="26"/>
                <w:szCs w:val="26"/>
                <w:lang w:val="en-US"/>
              </w:rPr>
              <w:t>62</w:t>
            </w:r>
          </w:p>
        </w:tc>
        <w:tc>
          <w:tcPr>
            <w:tcW w:w="840" w:type="dxa"/>
            <w:tcBorders>
              <w:top w:val="single"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b/>
                <w:bCs/>
                <w:color w:val="000000"/>
                <w:sz w:val="26"/>
                <w:szCs w:val="26"/>
                <w:highlight w:val="yellow"/>
                <w:lang w:val="en-US"/>
              </w:rPr>
            </w:pPr>
            <w:r w:rsidRPr="00736535">
              <w:rPr>
                <w:rFonts w:ascii="Times New Roman" w:hAnsi="Times New Roman" w:cs="Times New Roman"/>
                <w:b/>
                <w:bCs/>
                <w:color w:val="000000"/>
                <w:sz w:val="26"/>
                <w:szCs w:val="26"/>
              </w:rPr>
              <w:t>37.82</w:t>
            </w:r>
          </w:p>
        </w:tc>
        <w:tc>
          <w:tcPr>
            <w:tcW w:w="934" w:type="dxa"/>
            <w:tcBorders>
              <w:top w:val="single"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53</w:t>
            </w:r>
          </w:p>
        </w:tc>
        <w:tc>
          <w:tcPr>
            <w:tcW w:w="986" w:type="dxa"/>
            <w:tcBorders>
              <w:top w:val="single"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b/>
                <w:bCs/>
                <w:color w:val="000000"/>
                <w:sz w:val="26"/>
                <w:szCs w:val="26"/>
                <w:highlight w:val="yellow"/>
                <w:lang w:val="en-US"/>
              </w:rPr>
            </w:pPr>
            <w:r w:rsidRPr="00736535">
              <w:rPr>
                <w:rFonts w:ascii="Times New Roman" w:hAnsi="Times New Roman" w:cs="Times New Roman"/>
                <w:b/>
                <w:bCs/>
                <w:color w:val="000000"/>
                <w:sz w:val="26"/>
                <w:szCs w:val="26"/>
              </w:rPr>
              <w:t>33.97</w:t>
            </w:r>
          </w:p>
        </w:tc>
        <w:tc>
          <w:tcPr>
            <w:tcW w:w="857" w:type="dxa"/>
            <w:tcBorders>
              <w:top w:val="single"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6</w:t>
            </w:r>
          </w:p>
        </w:tc>
        <w:tc>
          <w:tcPr>
            <w:tcW w:w="903" w:type="dxa"/>
            <w:tcBorders>
              <w:top w:val="single"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b/>
                <w:bCs/>
                <w:color w:val="000000"/>
                <w:sz w:val="26"/>
                <w:szCs w:val="26"/>
                <w:highlight w:val="yellow"/>
                <w:lang w:val="en-US"/>
              </w:rPr>
            </w:pPr>
            <w:r w:rsidRPr="00736535">
              <w:rPr>
                <w:rFonts w:ascii="Times New Roman" w:hAnsi="Times New Roman" w:cs="Times New Roman"/>
                <w:b/>
                <w:bCs/>
                <w:color w:val="000000"/>
                <w:sz w:val="26"/>
                <w:szCs w:val="26"/>
              </w:rPr>
              <w:t>3.85</w:t>
            </w:r>
          </w:p>
        </w:tc>
      </w:tr>
      <w:tr w:rsidR="00B01A9D" w:rsidRPr="00736535" w:rsidTr="00A41729">
        <w:trPr>
          <w:trHeight w:val="397"/>
          <w:jc w:val="center"/>
        </w:trPr>
        <w:tc>
          <w:tcPr>
            <w:tcW w:w="4390" w:type="dxa"/>
            <w:tcBorders>
              <w:top w:val="dotted" w:sz="4" w:space="0" w:color="auto"/>
              <w:left w:val="single" w:sz="4" w:space="0" w:color="auto"/>
              <w:bottom w:val="dotted" w:sz="4" w:space="0" w:color="auto"/>
              <w:right w:val="single" w:sz="4" w:space="0" w:color="auto"/>
            </w:tcBorders>
            <w:vAlign w:val="center"/>
          </w:tcPr>
          <w:p w:rsidR="00B01A9D" w:rsidRPr="00736535" w:rsidRDefault="00B01A9D" w:rsidP="0081466A">
            <w:pPr>
              <w:pStyle w:val="ListParagraph"/>
              <w:numPr>
                <w:ilvl w:val="0"/>
                <w:numId w:val="18"/>
              </w:numPr>
              <w:spacing w:after="0" w:line="240" w:lineRule="auto"/>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Khoa học xã hội và nhân văn</w:t>
            </w:r>
          </w:p>
        </w:tc>
        <w:tc>
          <w:tcPr>
            <w:tcW w:w="920" w:type="dxa"/>
            <w:tcBorders>
              <w:top w:val="dotted"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16</w:t>
            </w:r>
          </w:p>
        </w:tc>
        <w:tc>
          <w:tcPr>
            <w:tcW w:w="840" w:type="dxa"/>
            <w:tcBorders>
              <w:top w:val="dotted"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color w:val="000000"/>
                <w:sz w:val="26"/>
                <w:szCs w:val="26"/>
                <w:highlight w:val="yellow"/>
                <w:lang w:val="en-US"/>
              </w:rPr>
            </w:pPr>
            <w:r w:rsidRPr="00736535">
              <w:rPr>
                <w:rFonts w:ascii="Times New Roman" w:hAnsi="Times New Roman" w:cs="Times New Roman"/>
                <w:color w:val="000000"/>
                <w:sz w:val="26"/>
                <w:szCs w:val="26"/>
              </w:rPr>
              <w:t>10.26</w:t>
            </w:r>
          </w:p>
        </w:tc>
        <w:tc>
          <w:tcPr>
            <w:tcW w:w="934" w:type="dxa"/>
            <w:tcBorders>
              <w:top w:val="dotted"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14</w:t>
            </w:r>
          </w:p>
        </w:tc>
        <w:tc>
          <w:tcPr>
            <w:tcW w:w="986" w:type="dxa"/>
            <w:tcBorders>
              <w:top w:val="dotted"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b/>
                <w:bCs/>
                <w:color w:val="000000"/>
                <w:sz w:val="26"/>
                <w:szCs w:val="26"/>
                <w:highlight w:val="yellow"/>
                <w:lang w:val="en-US"/>
              </w:rPr>
            </w:pPr>
            <w:r w:rsidRPr="00736535">
              <w:rPr>
                <w:rFonts w:ascii="Times New Roman" w:hAnsi="Times New Roman" w:cs="Times New Roman"/>
                <w:color w:val="000000"/>
                <w:sz w:val="26"/>
                <w:szCs w:val="26"/>
              </w:rPr>
              <w:t>8.98</w:t>
            </w:r>
          </w:p>
        </w:tc>
        <w:tc>
          <w:tcPr>
            <w:tcW w:w="857" w:type="dxa"/>
            <w:tcBorders>
              <w:top w:val="dotted"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2</w:t>
            </w:r>
          </w:p>
        </w:tc>
        <w:tc>
          <w:tcPr>
            <w:tcW w:w="903" w:type="dxa"/>
            <w:tcBorders>
              <w:top w:val="dotted"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color w:val="000000"/>
                <w:sz w:val="26"/>
                <w:szCs w:val="26"/>
                <w:highlight w:val="yellow"/>
                <w:lang w:val="en-US"/>
              </w:rPr>
            </w:pPr>
            <w:r w:rsidRPr="00736535">
              <w:rPr>
                <w:rFonts w:ascii="Times New Roman" w:hAnsi="Times New Roman" w:cs="Times New Roman"/>
                <w:color w:val="000000"/>
                <w:sz w:val="26"/>
                <w:szCs w:val="26"/>
              </w:rPr>
              <w:t>1.28</w:t>
            </w:r>
          </w:p>
        </w:tc>
      </w:tr>
      <w:tr w:rsidR="00B01A9D" w:rsidRPr="00736535" w:rsidTr="00A41729">
        <w:trPr>
          <w:trHeight w:val="397"/>
          <w:jc w:val="center"/>
        </w:trPr>
        <w:tc>
          <w:tcPr>
            <w:tcW w:w="4390" w:type="dxa"/>
            <w:tcBorders>
              <w:top w:val="dotted" w:sz="4" w:space="0" w:color="auto"/>
              <w:left w:val="single" w:sz="4" w:space="0" w:color="auto"/>
              <w:bottom w:val="dotted" w:sz="4" w:space="0" w:color="auto"/>
              <w:right w:val="single" w:sz="4" w:space="0" w:color="auto"/>
            </w:tcBorders>
            <w:vAlign w:val="center"/>
          </w:tcPr>
          <w:p w:rsidR="00B01A9D" w:rsidRPr="00736535" w:rsidRDefault="00B01A9D" w:rsidP="0081466A">
            <w:pPr>
              <w:pStyle w:val="ListParagraph"/>
              <w:numPr>
                <w:ilvl w:val="0"/>
                <w:numId w:val="18"/>
              </w:numPr>
              <w:spacing w:after="0" w:line="240" w:lineRule="auto"/>
              <w:rPr>
                <w:rFonts w:ascii="Times New Roman" w:hAnsi="Times New Roman" w:cs="Times New Roman"/>
                <w:sz w:val="26"/>
                <w:szCs w:val="26"/>
                <w:lang w:val="en-US"/>
              </w:rPr>
            </w:pPr>
            <w:r w:rsidRPr="00736535">
              <w:rPr>
                <w:rFonts w:ascii="Times New Roman" w:hAnsi="Times New Roman" w:cs="Times New Roman"/>
                <w:sz w:val="26"/>
                <w:szCs w:val="26"/>
                <w:lang w:val="en-US"/>
              </w:rPr>
              <w:t>Toán, khoa học tự nhiên, môi trường</w:t>
            </w:r>
          </w:p>
        </w:tc>
        <w:tc>
          <w:tcPr>
            <w:tcW w:w="920" w:type="dxa"/>
            <w:tcBorders>
              <w:top w:val="dotted"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sz w:val="26"/>
                <w:szCs w:val="26"/>
                <w:lang w:val="en-US"/>
              </w:rPr>
            </w:pPr>
            <w:r w:rsidRPr="00736535">
              <w:rPr>
                <w:rFonts w:ascii="Times New Roman" w:hAnsi="Times New Roman" w:cs="Times New Roman"/>
                <w:sz w:val="26"/>
                <w:szCs w:val="26"/>
                <w:lang w:val="en-US"/>
              </w:rPr>
              <w:t>24</w:t>
            </w:r>
          </w:p>
        </w:tc>
        <w:tc>
          <w:tcPr>
            <w:tcW w:w="840" w:type="dxa"/>
            <w:tcBorders>
              <w:top w:val="dotted"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sz w:val="26"/>
                <w:szCs w:val="26"/>
                <w:lang w:val="en-US"/>
              </w:rPr>
            </w:pPr>
            <w:r w:rsidRPr="00736535">
              <w:rPr>
                <w:rFonts w:ascii="Times New Roman" w:hAnsi="Times New Roman" w:cs="Times New Roman"/>
                <w:sz w:val="26"/>
                <w:szCs w:val="26"/>
                <w:lang w:val="en-US"/>
              </w:rPr>
              <w:t>15.38</w:t>
            </w:r>
          </w:p>
        </w:tc>
        <w:tc>
          <w:tcPr>
            <w:tcW w:w="934" w:type="dxa"/>
            <w:tcBorders>
              <w:top w:val="dotted"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sz w:val="26"/>
                <w:szCs w:val="26"/>
                <w:lang w:val="en-US"/>
              </w:rPr>
            </w:pPr>
            <w:r w:rsidRPr="00736535">
              <w:rPr>
                <w:rFonts w:ascii="Times New Roman" w:hAnsi="Times New Roman" w:cs="Times New Roman"/>
                <w:sz w:val="26"/>
                <w:szCs w:val="26"/>
                <w:lang w:val="en-US"/>
              </w:rPr>
              <w:t>22</w:t>
            </w:r>
          </w:p>
        </w:tc>
        <w:tc>
          <w:tcPr>
            <w:tcW w:w="986" w:type="dxa"/>
            <w:tcBorders>
              <w:top w:val="dotted"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sz w:val="26"/>
                <w:szCs w:val="26"/>
                <w:lang w:val="en-US"/>
              </w:rPr>
            </w:pPr>
            <w:r w:rsidRPr="00736535">
              <w:rPr>
                <w:rFonts w:ascii="Times New Roman" w:hAnsi="Times New Roman" w:cs="Times New Roman"/>
                <w:sz w:val="26"/>
                <w:szCs w:val="26"/>
                <w:lang w:val="en-US"/>
              </w:rPr>
              <w:t>14.10</w:t>
            </w:r>
          </w:p>
        </w:tc>
        <w:tc>
          <w:tcPr>
            <w:tcW w:w="857" w:type="dxa"/>
            <w:tcBorders>
              <w:top w:val="dotted"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sz w:val="26"/>
                <w:szCs w:val="26"/>
                <w:lang w:val="en-US"/>
              </w:rPr>
            </w:pPr>
            <w:r w:rsidRPr="00736535">
              <w:rPr>
                <w:rFonts w:ascii="Times New Roman" w:hAnsi="Times New Roman" w:cs="Times New Roman"/>
                <w:sz w:val="26"/>
                <w:szCs w:val="26"/>
                <w:lang w:val="en-US"/>
              </w:rPr>
              <w:t>2</w:t>
            </w:r>
          </w:p>
        </w:tc>
        <w:tc>
          <w:tcPr>
            <w:tcW w:w="903" w:type="dxa"/>
            <w:tcBorders>
              <w:top w:val="dotted"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sz w:val="26"/>
                <w:szCs w:val="26"/>
                <w:lang w:val="en-US"/>
              </w:rPr>
            </w:pPr>
            <w:r w:rsidRPr="00736535">
              <w:rPr>
                <w:rFonts w:ascii="Times New Roman" w:hAnsi="Times New Roman" w:cs="Times New Roman"/>
                <w:sz w:val="26"/>
                <w:szCs w:val="26"/>
                <w:lang w:val="en-US"/>
              </w:rPr>
              <w:t>1.28</w:t>
            </w:r>
          </w:p>
        </w:tc>
      </w:tr>
      <w:tr w:rsidR="00B01A9D" w:rsidRPr="00736535" w:rsidTr="00A41729">
        <w:trPr>
          <w:trHeight w:val="397"/>
          <w:jc w:val="center"/>
        </w:trPr>
        <w:tc>
          <w:tcPr>
            <w:tcW w:w="4390" w:type="dxa"/>
            <w:tcBorders>
              <w:top w:val="dotted" w:sz="4" w:space="0" w:color="auto"/>
              <w:left w:val="single" w:sz="4" w:space="0" w:color="auto"/>
              <w:bottom w:val="dotted" w:sz="4" w:space="0" w:color="auto"/>
              <w:right w:val="single" w:sz="4" w:space="0" w:color="auto"/>
            </w:tcBorders>
            <w:vAlign w:val="center"/>
          </w:tcPr>
          <w:p w:rsidR="00B01A9D" w:rsidRPr="00736535" w:rsidRDefault="00B01A9D" w:rsidP="0081466A">
            <w:pPr>
              <w:spacing w:after="0" w:line="240" w:lineRule="auto"/>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 Ngoại ngữ</w:t>
            </w:r>
          </w:p>
        </w:tc>
        <w:tc>
          <w:tcPr>
            <w:tcW w:w="920" w:type="dxa"/>
            <w:tcBorders>
              <w:top w:val="dotted"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8</w:t>
            </w:r>
          </w:p>
        </w:tc>
        <w:tc>
          <w:tcPr>
            <w:tcW w:w="840" w:type="dxa"/>
            <w:tcBorders>
              <w:top w:val="dotted"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color w:val="000000"/>
                <w:sz w:val="26"/>
                <w:szCs w:val="26"/>
                <w:highlight w:val="yellow"/>
                <w:lang w:val="en-US"/>
              </w:rPr>
            </w:pPr>
            <w:r w:rsidRPr="00736535">
              <w:rPr>
                <w:rFonts w:ascii="Times New Roman" w:hAnsi="Times New Roman" w:cs="Times New Roman"/>
                <w:color w:val="000000"/>
                <w:sz w:val="26"/>
                <w:szCs w:val="26"/>
              </w:rPr>
              <w:t>5.13</w:t>
            </w:r>
          </w:p>
        </w:tc>
        <w:tc>
          <w:tcPr>
            <w:tcW w:w="934" w:type="dxa"/>
            <w:tcBorders>
              <w:top w:val="dotted"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8</w:t>
            </w:r>
          </w:p>
        </w:tc>
        <w:tc>
          <w:tcPr>
            <w:tcW w:w="986" w:type="dxa"/>
            <w:tcBorders>
              <w:top w:val="dotted"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b/>
                <w:bCs/>
                <w:color w:val="000000"/>
                <w:sz w:val="26"/>
                <w:szCs w:val="26"/>
                <w:highlight w:val="yellow"/>
                <w:lang w:val="en-US"/>
              </w:rPr>
            </w:pPr>
            <w:r w:rsidRPr="00736535">
              <w:rPr>
                <w:rFonts w:ascii="Times New Roman" w:hAnsi="Times New Roman" w:cs="Times New Roman"/>
                <w:color w:val="000000"/>
                <w:sz w:val="26"/>
                <w:szCs w:val="26"/>
              </w:rPr>
              <w:t>5.13</w:t>
            </w:r>
          </w:p>
        </w:tc>
        <w:tc>
          <w:tcPr>
            <w:tcW w:w="857" w:type="dxa"/>
            <w:tcBorders>
              <w:top w:val="dotted"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0</w:t>
            </w:r>
          </w:p>
        </w:tc>
        <w:tc>
          <w:tcPr>
            <w:tcW w:w="903" w:type="dxa"/>
            <w:tcBorders>
              <w:top w:val="dotted"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0.00</w:t>
            </w:r>
          </w:p>
        </w:tc>
      </w:tr>
      <w:tr w:rsidR="00B01A9D" w:rsidRPr="00736535" w:rsidTr="00A41729">
        <w:trPr>
          <w:trHeight w:val="397"/>
          <w:jc w:val="center"/>
        </w:trPr>
        <w:tc>
          <w:tcPr>
            <w:tcW w:w="4390" w:type="dxa"/>
            <w:tcBorders>
              <w:top w:val="dotted" w:sz="4" w:space="0" w:color="auto"/>
              <w:left w:val="single" w:sz="4" w:space="0" w:color="auto"/>
              <w:bottom w:val="dotted" w:sz="4" w:space="0" w:color="auto"/>
              <w:right w:val="single" w:sz="4" w:space="0" w:color="auto"/>
            </w:tcBorders>
            <w:vAlign w:val="center"/>
          </w:tcPr>
          <w:p w:rsidR="00B01A9D" w:rsidRPr="00736535" w:rsidRDefault="00B01A9D" w:rsidP="0081466A">
            <w:pPr>
              <w:pStyle w:val="ListParagraph"/>
              <w:numPr>
                <w:ilvl w:val="0"/>
                <w:numId w:val="19"/>
              </w:numPr>
              <w:spacing w:after="0" w:line="240" w:lineRule="auto"/>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Giáo dục thể chất và QP-AN</w:t>
            </w:r>
          </w:p>
        </w:tc>
        <w:tc>
          <w:tcPr>
            <w:tcW w:w="920" w:type="dxa"/>
            <w:tcBorders>
              <w:top w:val="dotted" w:sz="4" w:space="0" w:color="auto"/>
              <w:left w:val="nil"/>
              <w:bottom w:val="dotted" w:sz="4" w:space="0" w:color="auto"/>
              <w:right w:val="single" w:sz="4" w:space="0" w:color="auto"/>
            </w:tcBorders>
            <w:vAlign w:val="center"/>
          </w:tcPr>
          <w:p w:rsidR="00B01A9D" w:rsidRPr="00A31A66" w:rsidRDefault="00A31A66" w:rsidP="0081466A">
            <w:pPr>
              <w:spacing w:after="0" w:line="240" w:lineRule="auto"/>
              <w:jc w:val="center"/>
              <w:rPr>
                <w:rFonts w:ascii="Times New Roman" w:hAnsi="Times New Roman" w:cs="Times New Roman"/>
                <w:color w:val="FF0000"/>
                <w:sz w:val="26"/>
                <w:szCs w:val="26"/>
                <w:lang w:val="en-US"/>
              </w:rPr>
            </w:pPr>
            <w:r w:rsidRPr="00A31A66">
              <w:rPr>
                <w:rFonts w:ascii="Times New Roman" w:hAnsi="Times New Roman" w:cs="Times New Roman"/>
                <w:color w:val="FF0000"/>
                <w:sz w:val="26"/>
                <w:szCs w:val="26"/>
                <w:lang w:val="en-US"/>
              </w:rPr>
              <w:t>14</w:t>
            </w:r>
          </w:p>
        </w:tc>
        <w:tc>
          <w:tcPr>
            <w:tcW w:w="840" w:type="dxa"/>
            <w:tcBorders>
              <w:top w:val="dotted"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color w:val="000000"/>
                <w:sz w:val="26"/>
                <w:szCs w:val="26"/>
                <w:highlight w:val="yellow"/>
                <w:lang w:val="en-US"/>
              </w:rPr>
            </w:pPr>
            <w:r w:rsidRPr="00736535">
              <w:rPr>
                <w:rFonts w:ascii="Times New Roman" w:hAnsi="Times New Roman" w:cs="Times New Roman"/>
                <w:color w:val="000000"/>
                <w:sz w:val="26"/>
                <w:szCs w:val="26"/>
              </w:rPr>
              <w:t>7.05</w:t>
            </w:r>
          </w:p>
        </w:tc>
        <w:tc>
          <w:tcPr>
            <w:tcW w:w="934" w:type="dxa"/>
            <w:tcBorders>
              <w:top w:val="dotted"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9</w:t>
            </w:r>
          </w:p>
        </w:tc>
        <w:tc>
          <w:tcPr>
            <w:tcW w:w="986" w:type="dxa"/>
            <w:tcBorders>
              <w:top w:val="dotted"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b/>
                <w:bCs/>
                <w:color w:val="000000"/>
                <w:sz w:val="26"/>
                <w:szCs w:val="26"/>
                <w:highlight w:val="yellow"/>
                <w:lang w:val="en-US"/>
              </w:rPr>
            </w:pPr>
            <w:r w:rsidRPr="00736535">
              <w:rPr>
                <w:rFonts w:ascii="Times New Roman" w:hAnsi="Times New Roman" w:cs="Times New Roman"/>
                <w:color w:val="000000"/>
                <w:sz w:val="26"/>
                <w:szCs w:val="26"/>
              </w:rPr>
              <w:t>5.77</w:t>
            </w:r>
          </w:p>
        </w:tc>
        <w:tc>
          <w:tcPr>
            <w:tcW w:w="857" w:type="dxa"/>
            <w:tcBorders>
              <w:top w:val="dotted"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2</w:t>
            </w:r>
          </w:p>
        </w:tc>
        <w:tc>
          <w:tcPr>
            <w:tcW w:w="903" w:type="dxa"/>
            <w:tcBorders>
              <w:top w:val="dotted"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color w:val="000000"/>
                <w:sz w:val="26"/>
                <w:szCs w:val="26"/>
                <w:highlight w:val="yellow"/>
                <w:lang w:val="en-US"/>
              </w:rPr>
            </w:pPr>
            <w:r w:rsidRPr="00736535">
              <w:rPr>
                <w:rFonts w:ascii="Times New Roman" w:hAnsi="Times New Roman" w:cs="Times New Roman"/>
                <w:color w:val="000000"/>
                <w:sz w:val="26"/>
                <w:szCs w:val="26"/>
              </w:rPr>
              <w:t>1.28</w:t>
            </w:r>
          </w:p>
        </w:tc>
      </w:tr>
      <w:tr w:rsidR="00B01A9D" w:rsidRPr="00736535" w:rsidTr="00A41729">
        <w:trPr>
          <w:trHeight w:val="397"/>
          <w:jc w:val="center"/>
        </w:trPr>
        <w:tc>
          <w:tcPr>
            <w:tcW w:w="4390" w:type="dxa"/>
            <w:tcBorders>
              <w:top w:val="dotted" w:sz="4" w:space="0" w:color="auto"/>
              <w:left w:val="single" w:sz="4" w:space="0" w:color="auto"/>
              <w:bottom w:val="dotted" w:sz="4" w:space="0" w:color="auto"/>
              <w:right w:val="single" w:sz="4" w:space="0" w:color="auto"/>
            </w:tcBorders>
            <w:vAlign w:val="center"/>
          </w:tcPr>
          <w:p w:rsidR="00B01A9D" w:rsidRPr="00736535" w:rsidRDefault="00B01A9D" w:rsidP="0081466A">
            <w:pPr>
              <w:spacing w:after="0" w:line="240" w:lineRule="auto"/>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II. Kiến thức giáo dục chuyên nghiệp</w:t>
            </w:r>
          </w:p>
        </w:tc>
        <w:tc>
          <w:tcPr>
            <w:tcW w:w="920" w:type="dxa"/>
            <w:tcBorders>
              <w:top w:val="dotted"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97</w:t>
            </w:r>
          </w:p>
        </w:tc>
        <w:tc>
          <w:tcPr>
            <w:tcW w:w="840" w:type="dxa"/>
            <w:tcBorders>
              <w:top w:val="dotted"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b/>
                <w:bCs/>
                <w:color w:val="000000"/>
                <w:sz w:val="26"/>
                <w:szCs w:val="26"/>
                <w:highlight w:val="yellow"/>
                <w:lang w:val="en-US"/>
              </w:rPr>
            </w:pPr>
            <w:r w:rsidRPr="00736535">
              <w:rPr>
                <w:rFonts w:ascii="Times New Roman" w:hAnsi="Times New Roman" w:cs="Times New Roman"/>
                <w:b/>
                <w:bCs/>
                <w:color w:val="000000"/>
                <w:sz w:val="26"/>
                <w:szCs w:val="26"/>
              </w:rPr>
              <w:t>62.18</w:t>
            </w:r>
          </w:p>
        </w:tc>
        <w:tc>
          <w:tcPr>
            <w:tcW w:w="934" w:type="dxa"/>
            <w:tcBorders>
              <w:top w:val="dotted"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80</w:t>
            </w:r>
          </w:p>
        </w:tc>
        <w:tc>
          <w:tcPr>
            <w:tcW w:w="986" w:type="dxa"/>
            <w:tcBorders>
              <w:top w:val="dotted"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b/>
                <w:bCs/>
                <w:color w:val="000000"/>
                <w:sz w:val="26"/>
                <w:szCs w:val="26"/>
                <w:highlight w:val="yellow"/>
                <w:lang w:val="en-US"/>
              </w:rPr>
            </w:pPr>
            <w:r w:rsidRPr="00736535">
              <w:rPr>
                <w:rFonts w:ascii="Times New Roman" w:hAnsi="Times New Roman" w:cs="Times New Roman"/>
                <w:b/>
                <w:bCs/>
                <w:color w:val="000000"/>
                <w:sz w:val="26"/>
                <w:szCs w:val="26"/>
              </w:rPr>
              <w:t>51.28</w:t>
            </w:r>
          </w:p>
        </w:tc>
        <w:tc>
          <w:tcPr>
            <w:tcW w:w="857" w:type="dxa"/>
            <w:tcBorders>
              <w:top w:val="dotted"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17</w:t>
            </w:r>
          </w:p>
        </w:tc>
        <w:tc>
          <w:tcPr>
            <w:tcW w:w="903" w:type="dxa"/>
            <w:tcBorders>
              <w:top w:val="dotted"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10.90</w:t>
            </w:r>
          </w:p>
        </w:tc>
      </w:tr>
      <w:tr w:rsidR="00B01A9D" w:rsidRPr="00736535" w:rsidTr="00A41729">
        <w:trPr>
          <w:trHeight w:val="397"/>
          <w:jc w:val="center"/>
        </w:trPr>
        <w:tc>
          <w:tcPr>
            <w:tcW w:w="4390" w:type="dxa"/>
            <w:tcBorders>
              <w:top w:val="dotted" w:sz="4" w:space="0" w:color="auto"/>
              <w:left w:val="single" w:sz="4" w:space="0" w:color="auto"/>
              <w:bottom w:val="dotted" w:sz="4" w:space="0" w:color="auto"/>
              <w:right w:val="single" w:sz="4" w:space="0" w:color="auto"/>
            </w:tcBorders>
            <w:vAlign w:val="center"/>
          </w:tcPr>
          <w:p w:rsidR="00B01A9D" w:rsidRPr="00736535" w:rsidRDefault="00B01A9D" w:rsidP="0081466A">
            <w:pPr>
              <w:pStyle w:val="ListParagraph"/>
              <w:numPr>
                <w:ilvl w:val="0"/>
                <w:numId w:val="19"/>
              </w:numPr>
              <w:spacing w:after="0" w:line="240" w:lineRule="auto"/>
              <w:rPr>
                <w:rFonts w:ascii="Times New Roman" w:hAnsi="Times New Roman" w:cs="Times New Roman"/>
                <w:sz w:val="26"/>
                <w:szCs w:val="26"/>
                <w:lang w:val="en-US"/>
              </w:rPr>
            </w:pPr>
            <w:r w:rsidRPr="00736535">
              <w:rPr>
                <w:rFonts w:ascii="Times New Roman" w:hAnsi="Times New Roman" w:cs="Times New Roman"/>
                <w:sz w:val="26"/>
                <w:szCs w:val="26"/>
                <w:lang w:val="en-US"/>
              </w:rPr>
              <w:t>Kiến thức cơ sở ngành</w:t>
            </w:r>
          </w:p>
        </w:tc>
        <w:tc>
          <w:tcPr>
            <w:tcW w:w="920" w:type="dxa"/>
            <w:tcBorders>
              <w:top w:val="dotted"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sz w:val="26"/>
                <w:szCs w:val="26"/>
                <w:lang w:val="en-US"/>
              </w:rPr>
            </w:pPr>
            <w:r w:rsidRPr="00736535">
              <w:rPr>
                <w:rFonts w:ascii="Times New Roman" w:hAnsi="Times New Roman" w:cs="Times New Roman"/>
                <w:sz w:val="26"/>
                <w:szCs w:val="26"/>
                <w:lang w:val="en-US"/>
              </w:rPr>
              <w:t>45</w:t>
            </w:r>
          </w:p>
        </w:tc>
        <w:tc>
          <w:tcPr>
            <w:tcW w:w="840" w:type="dxa"/>
            <w:tcBorders>
              <w:top w:val="dotted"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sz w:val="26"/>
                <w:szCs w:val="26"/>
                <w:highlight w:val="yellow"/>
                <w:lang w:val="en-US"/>
              </w:rPr>
            </w:pPr>
            <w:r w:rsidRPr="00736535">
              <w:rPr>
                <w:rFonts w:ascii="Times New Roman" w:hAnsi="Times New Roman" w:cs="Times New Roman"/>
                <w:sz w:val="26"/>
                <w:szCs w:val="26"/>
              </w:rPr>
              <w:t>28.85</w:t>
            </w:r>
          </w:p>
        </w:tc>
        <w:tc>
          <w:tcPr>
            <w:tcW w:w="934" w:type="dxa"/>
            <w:tcBorders>
              <w:top w:val="dotted"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sz w:val="26"/>
                <w:szCs w:val="26"/>
                <w:lang w:val="en-US"/>
              </w:rPr>
            </w:pPr>
            <w:r w:rsidRPr="00736535">
              <w:rPr>
                <w:rFonts w:ascii="Times New Roman" w:hAnsi="Times New Roman" w:cs="Times New Roman"/>
                <w:sz w:val="26"/>
                <w:szCs w:val="26"/>
                <w:lang w:val="en-US"/>
              </w:rPr>
              <w:t>39</w:t>
            </w:r>
          </w:p>
        </w:tc>
        <w:tc>
          <w:tcPr>
            <w:tcW w:w="986" w:type="dxa"/>
            <w:tcBorders>
              <w:top w:val="dotted"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sz w:val="26"/>
                <w:szCs w:val="26"/>
                <w:highlight w:val="yellow"/>
                <w:lang w:val="en-US"/>
              </w:rPr>
            </w:pPr>
            <w:r w:rsidRPr="00736535">
              <w:rPr>
                <w:rFonts w:ascii="Times New Roman" w:hAnsi="Times New Roman" w:cs="Times New Roman"/>
                <w:sz w:val="26"/>
                <w:szCs w:val="26"/>
              </w:rPr>
              <w:t>25</w:t>
            </w:r>
          </w:p>
        </w:tc>
        <w:tc>
          <w:tcPr>
            <w:tcW w:w="857" w:type="dxa"/>
            <w:tcBorders>
              <w:top w:val="dotted"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sz w:val="26"/>
                <w:szCs w:val="26"/>
                <w:lang w:val="en-US"/>
              </w:rPr>
            </w:pPr>
            <w:r w:rsidRPr="00736535">
              <w:rPr>
                <w:rFonts w:ascii="Times New Roman" w:hAnsi="Times New Roman" w:cs="Times New Roman"/>
                <w:sz w:val="26"/>
                <w:szCs w:val="26"/>
                <w:lang w:val="en-US"/>
              </w:rPr>
              <w:t>6</w:t>
            </w:r>
          </w:p>
        </w:tc>
        <w:tc>
          <w:tcPr>
            <w:tcW w:w="903" w:type="dxa"/>
            <w:tcBorders>
              <w:top w:val="dotted" w:sz="4" w:space="0" w:color="auto"/>
              <w:left w:val="nil"/>
              <w:bottom w:val="dotted"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sz w:val="26"/>
                <w:szCs w:val="26"/>
                <w:highlight w:val="yellow"/>
                <w:lang w:val="en-US"/>
              </w:rPr>
            </w:pPr>
            <w:r w:rsidRPr="00736535">
              <w:rPr>
                <w:rFonts w:ascii="Times New Roman" w:hAnsi="Times New Roman" w:cs="Times New Roman"/>
                <w:sz w:val="26"/>
                <w:szCs w:val="26"/>
              </w:rPr>
              <w:t>3.85</w:t>
            </w:r>
          </w:p>
        </w:tc>
      </w:tr>
      <w:tr w:rsidR="00B01A9D" w:rsidRPr="00736535" w:rsidTr="00A41729">
        <w:trPr>
          <w:trHeight w:val="397"/>
          <w:jc w:val="center"/>
        </w:trPr>
        <w:tc>
          <w:tcPr>
            <w:tcW w:w="4390" w:type="dxa"/>
            <w:tcBorders>
              <w:top w:val="dotted" w:sz="4" w:space="0" w:color="auto"/>
              <w:left w:val="single" w:sz="4" w:space="0" w:color="auto"/>
              <w:bottom w:val="single" w:sz="4" w:space="0" w:color="auto"/>
              <w:right w:val="single" w:sz="4" w:space="0" w:color="auto"/>
            </w:tcBorders>
            <w:vAlign w:val="center"/>
          </w:tcPr>
          <w:p w:rsidR="00B01A9D" w:rsidRPr="00736535" w:rsidRDefault="00B01A9D" w:rsidP="0081466A">
            <w:pPr>
              <w:pStyle w:val="ListParagraph"/>
              <w:numPr>
                <w:ilvl w:val="0"/>
                <w:numId w:val="19"/>
              </w:numPr>
              <w:spacing w:after="0" w:line="240" w:lineRule="auto"/>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Kiến thức ngành</w:t>
            </w:r>
          </w:p>
        </w:tc>
        <w:tc>
          <w:tcPr>
            <w:tcW w:w="920" w:type="dxa"/>
            <w:tcBorders>
              <w:top w:val="dotted" w:sz="4" w:space="0" w:color="auto"/>
              <w:left w:val="nil"/>
              <w:bottom w:val="single"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52</w:t>
            </w:r>
          </w:p>
        </w:tc>
        <w:tc>
          <w:tcPr>
            <w:tcW w:w="840" w:type="dxa"/>
            <w:tcBorders>
              <w:top w:val="dotted" w:sz="4" w:space="0" w:color="auto"/>
              <w:left w:val="nil"/>
              <w:bottom w:val="single"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color w:val="000000"/>
                <w:sz w:val="26"/>
                <w:szCs w:val="26"/>
                <w:highlight w:val="yellow"/>
                <w:lang w:val="en-US"/>
              </w:rPr>
            </w:pPr>
            <w:r w:rsidRPr="00736535">
              <w:rPr>
                <w:rFonts w:ascii="Times New Roman" w:hAnsi="Times New Roman" w:cs="Times New Roman"/>
                <w:color w:val="000000"/>
                <w:sz w:val="26"/>
                <w:szCs w:val="26"/>
              </w:rPr>
              <w:t>33.33</w:t>
            </w:r>
          </w:p>
        </w:tc>
        <w:tc>
          <w:tcPr>
            <w:tcW w:w="934" w:type="dxa"/>
            <w:tcBorders>
              <w:top w:val="dotted" w:sz="4" w:space="0" w:color="auto"/>
              <w:left w:val="nil"/>
              <w:bottom w:val="single"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41</w:t>
            </w:r>
          </w:p>
        </w:tc>
        <w:tc>
          <w:tcPr>
            <w:tcW w:w="986" w:type="dxa"/>
            <w:tcBorders>
              <w:top w:val="dotted" w:sz="4" w:space="0" w:color="auto"/>
              <w:left w:val="nil"/>
              <w:bottom w:val="single"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color w:val="000000"/>
                <w:sz w:val="26"/>
                <w:szCs w:val="26"/>
                <w:highlight w:val="yellow"/>
                <w:lang w:val="en-US"/>
              </w:rPr>
            </w:pPr>
            <w:r w:rsidRPr="00736535">
              <w:rPr>
                <w:rFonts w:ascii="Times New Roman" w:hAnsi="Times New Roman" w:cs="Times New Roman"/>
                <w:color w:val="000000"/>
                <w:sz w:val="26"/>
                <w:szCs w:val="26"/>
              </w:rPr>
              <w:t>26.28</w:t>
            </w:r>
          </w:p>
        </w:tc>
        <w:tc>
          <w:tcPr>
            <w:tcW w:w="857" w:type="dxa"/>
            <w:tcBorders>
              <w:top w:val="dotted" w:sz="4" w:space="0" w:color="auto"/>
              <w:left w:val="nil"/>
              <w:bottom w:val="single"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11</w:t>
            </w:r>
          </w:p>
        </w:tc>
        <w:tc>
          <w:tcPr>
            <w:tcW w:w="903" w:type="dxa"/>
            <w:tcBorders>
              <w:top w:val="dotted" w:sz="4" w:space="0" w:color="auto"/>
              <w:left w:val="nil"/>
              <w:bottom w:val="single"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color w:val="000000"/>
                <w:sz w:val="26"/>
                <w:szCs w:val="26"/>
                <w:highlight w:val="yellow"/>
                <w:lang w:val="en-US"/>
              </w:rPr>
            </w:pPr>
            <w:r w:rsidRPr="00736535">
              <w:rPr>
                <w:rFonts w:ascii="Times New Roman" w:hAnsi="Times New Roman" w:cs="Times New Roman"/>
                <w:color w:val="000000"/>
                <w:sz w:val="26"/>
                <w:szCs w:val="26"/>
              </w:rPr>
              <w:t>7.05</w:t>
            </w:r>
          </w:p>
        </w:tc>
      </w:tr>
      <w:tr w:rsidR="00B01A9D" w:rsidRPr="00736535" w:rsidTr="00A41729">
        <w:trPr>
          <w:trHeight w:val="397"/>
          <w:jc w:val="center"/>
        </w:trPr>
        <w:tc>
          <w:tcPr>
            <w:tcW w:w="4390" w:type="dxa"/>
            <w:tcBorders>
              <w:top w:val="nil"/>
              <w:left w:val="single" w:sz="4" w:space="0" w:color="auto"/>
              <w:bottom w:val="single"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Tổng cộng</w:t>
            </w:r>
          </w:p>
        </w:tc>
        <w:tc>
          <w:tcPr>
            <w:tcW w:w="920" w:type="dxa"/>
            <w:tcBorders>
              <w:top w:val="nil"/>
              <w:left w:val="nil"/>
              <w:bottom w:val="single" w:sz="4" w:space="0" w:color="auto"/>
              <w:right w:val="single" w:sz="4" w:space="0" w:color="auto"/>
            </w:tcBorders>
            <w:vAlign w:val="center"/>
          </w:tcPr>
          <w:p w:rsidR="00B01A9D" w:rsidRPr="00A31A66" w:rsidRDefault="00A31A66" w:rsidP="0081466A">
            <w:pPr>
              <w:spacing w:after="0" w:line="240" w:lineRule="auto"/>
              <w:jc w:val="center"/>
              <w:rPr>
                <w:rFonts w:ascii="Times New Roman" w:hAnsi="Times New Roman" w:cs="Times New Roman"/>
                <w:b/>
                <w:bCs/>
                <w:color w:val="FF0000"/>
                <w:sz w:val="26"/>
                <w:szCs w:val="26"/>
                <w:lang w:val="en-US"/>
              </w:rPr>
            </w:pPr>
            <w:r w:rsidRPr="00A31A66">
              <w:rPr>
                <w:rFonts w:ascii="Times New Roman" w:hAnsi="Times New Roman" w:cs="Times New Roman"/>
                <w:b/>
                <w:bCs/>
                <w:color w:val="FF0000"/>
                <w:sz w:val="26"/>
                <w:szCs w:val="26"/>
                <w:lang w:val="en-US"/>
              </w:rPr>
              <w:t>159</w:t>
            </w:r>
          </w:p>
        </w:tc>
        <w:tc>
          <w:tcPr>
            <w:tcW w:w="840" w:type="dxa"/>
            <w:tcBorders>
              <w:top w:val="nil"/>
              <w:left w:val="nil"/>
              <w:bottom w:val="single"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100</w:t>
            </w:r>
          </w:p>
        </w:tc>
        <w:tc>
          <w:tcPr>
            <w:tcW w:w="934" w:type="dxa"/>
            <w:tcBorders>
              <w:top w:val="nil"/>
              <w:left w:val="nil"/>
              <w:bottom w:val="single"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133</w:t>
            </w:r>
          </w:p>
        </w:tc>
        <w:tc>
          <w:tcPr>
            <w:tcW w:w="986" w:type="dxa"/>
            <w:tcBorders>
              <w:top w:val="nil"/>
              <w:left w:val="nil"/>
              <w:bottom w:val="single"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85.25</w:t>
            </w:r>
          </w:p>
        </w:tc>
        <w:tc>
          <w:tcPr>
            <w:tcW w:w="857" w:type="dxa"/>
            <w:tcBorders>
              <w:top w:val="nil"/>
              <w:left w:val="nil"/>
              <w:bottom w:val="single"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23</w:t>
            </w:r>
          </w:p>
        </w:tc>
        <w:tc>
          <w:tcPr>
            <w:tcW w:w="903" w:type="dxa"/>
            <w:tcBorders>
              <w:top w:val="nil"/>
              <w:left w:val="nil"/>
              <w:bottom w:val="single" w:sz="4" w:space="0" w:color="auto"/>
              <w:right w:val="single" w:sz="4" w:space="0" w:color="auto"/>
            </w:tcBorders>
            <w:vAlign w:val="center"/>
          </w:tcPr>
          <w:p w:rsidR="00B01A9D" w:rsidRPr="00736535" w:rsidRDefault="00B01A9D" w:rsidP="0081466A">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14.75</w:t>
            </w:r>
          </w:p>
        </w:tc>
      </w:tr>
    </w:tbl>
    <w:p w:rsidR="00B01A9D" w:rsidRPr="00736535" w:rsidRDefault="00B01A9D" w:rsidP="00CA0825">
      <w:pPr>
        <w:spacing w:after="0" w:line="288" w:lineRule="auto"/>
        <w:ind w:firstLine="284"/>
        <w:jc w:val="both"/>
        <w:rPr>
          <w:rFonts w:ascii="Times New Roman" w:hAnsi="Times New Roman" w:cs="Times New Roman"/>
          <w:b/>
          <w:bCs/>
          <w:sz w:val="26"/>
          <w:szCs w:val="26"/>
        </w:rPr>
      </w:pPr>
    </w:p>
    <w:p w:rsidR="00B01A9D" w:rsidRPr="00736535" w:rsidRDefault="00B01A9D" w:rsidP="00EA0656">
      <w:pPr>
        <w:spacing w:after="0" w:line="288" w:lineRule="auto"/>
        <w:jc w:val="both"/>
        <w:rPr>
          <w:rFonts w:ascii="Times New Roman" w:hAnsi="Times New Roman" w:cs="Times New Roman"/>
          <w:b/>
          <w:bCs/>
          <w:sz w:val="26"/>
          <w:szCs w:val="26"/>
        </w:rPr>
      </w:pPr>
      <w:r w:rsidRPr="00736535">
        <w:rPr>
          <w:rFonts w:ascii="Times New Roman" w:hAnsi="Times New Roman" w:cs="Times New Roman"/>
          <w:b/>
          <w:bCs/>
          <w:sz w:val="26"/>
          <w:szCs w:val="26"/>
        </w:rPr>
        <w:t>IV.2. Đối tượng tuyển sinh</w:t>
      </w:r>
    </w:p>
    <w:p w:rsidR="00B01A9D" w:rsidRPr="00736535" w:rsidRDefault="00B01A9D" w:rsidP="00EA0656">
      <w:pPr>
        <w:spacing w:after="0" w:line="288" w:lineRule="auto"/>
        <w:ind w:firstLine="540"/>
        <w:jc w:val="both"/>
        <w:rPr>
          <w:rFonts w:ascii="Times New Roman" w:hAnsi="Times New Roman" w:cs="Times New Roman"/>
          <w:color w:val="000000"/>
          <w:sz w:val="26"/>
          <w:szCs w:val="26"/>
        </w:rPr>
      </w:pPr>
      <w:r w:rsidRPr="00736535">
        <w:rPr>
          <w:rFonts w:ascii="Times New Roman" w:hAnsi="Times New Roman" w:cs="Times New Roman"/>
          <w:color w:val="000000"/>
          <w:sz w:val="26"/>
          <w:szCs w:val="26"/>
        </w:rPr>
        <w:t>Theo Quy chế tuyển sinh của Bộ Giáo dục và Đào tạo hiện hành và các quy định khác trong đề án tuyển sinh của Trường.</w:t>
      </w:r>
    </w:p>
    <w:p w:rsidR="00B01A9D" w:rsidRPr="00736535" w:rsidRDefault="00B01A9D" w:rsidP="0081466A">
      <w:pPr>
        <w:spacing w:before="60" w:after="0" w:line="288" w:lineRule="auto"/>
        <w:jc w:val="both"/>
        <w:rPr>
          <w:rFonts w:ascii="Times New Roman" w:hAnsi="Times New Roman" w:cs="Times New Roman"/>
          <w:b/>
          <w:bCs/>
          <w:sz w:val="26"/>
          <w:szCs w:val="26"/>
          <w:lang w:val="en-US"/>
        </w:rPr>
      </w:pPr>
      <w:r w:rsidRPr="00736535">
        <w:rPr>
          <w:rFonts w:ascii="Times New Roman" w:hAnsi="Times New Roman" w:cs="Times New Roman"/>
          <w:b/>
          <w:bCs/>
          <w:sz w:val="26"/>
          <w:szCs w:val="26"/>
        </w:rPr>
        <w:t>I</w:t>
      </w:r>
      <w:r w:rsidRPr="00736535">
        <w:rPr>
          <w:rFonts w:ascii="Times New Roman" w:hAnsi="Times New Roman" w:cs="Times New Roman"/>
          <w:b/>
          <w:bCs/>
          <w:sz w:val="26"/>
          <w:szCs w:val="26"/>
          <w:lang w:val="vi-VN"/>
        </w:rPr>
        <w:t>V.</w:t>
      </w:r>
      <w:r w:rsidRPr="00736535">
        <w:rPr>
          <w:rFonts w:ascii="Times New Roman" w:hAnsi="Times New Roman" w:cs="Times New Roman"/>
          <w:b/>
          <w:bCs/>
          <w:sz w:val="26"/>
          <w:szCs w:val="26"/>
        </w:rPr>
        <w:t>3</w:t>
      </w:r>
      <w:r w:rsidRPr="00736535">
        <w:rPr>
          <w:rFonts w:ascii="Times New Roman" w:hAnsi="Times New Roman" w:cs="Times New Roman"/>
          <w:b/>
          <w:bCs/>
          <w:sz w:val="26"/>
          <w:szCs w:val="26"/>
          <w:lang w:val="vi-VN"/>
        </w:rPr>
        <w:t>. Quy trình đào tạo, điều kiện tốt nghiệp</w:t>
      </w:r>
    </w:p>
    <w:p w:rsidR="00B01A9D" w:rsidRPr="00736535" w:rsidRDefault="00B01A9D" w:rsidP="00EA0656">
      <w:pPr>
        <w:widowControl w:val="0"/>
        <w:shd w:val="clear" w:color="auto" w:fill="FFFFFF"/>
        <w:spacing w:after="0" w:line="288" w:lineRule="auto"/>
        <w:ind w:firstLine="567"/>
        <w:jc w:val="both"/>
        <w:rPr>
          <w:rFonts w:ascii="Times New Roman" w:hAnsi="Times New Roman" w:cs="Times New Roman"/>
          <w:color w:val="000000"/>
          <w:sz w:val="26"/>
          <w:szCs w:val="26"/>
          <w:lang w:val="nl-NL"/>
        </w:rPr>
      </w:pPr>
      <w:r w:rsidRPr="00736535">
        <w:rPr>
          <w:rFonts w:ascii="Times New Roman" w:hAnsi="Times New Roman" w:cs="Times New Roman"/>
          <w:color w:val="000000"/>
          <w:sz w:val="26"/>
          <w:szCs w:val="26"/>
          <w:lang w:val="nl-NL"/>
        </w:rPr>
        <w:t>Theo Quy định đào tạo trình độ đại học, cao đẳng hệ chính quy theo hệ thống tín chỉ của Trường Đại học Nha Trang.</w:t>
      </w:r>
    </w:p>
    <w:p w:rsidR="00B01A9D" w:rsidRPr="00736535" w:rsidRDefault="00B01A9D" w:rsidP="00A41729">
      <w:pPr>
        <w:spacing w:before="120" w:after="100" w:line="288" w:lineRule="auto"/>
        <w:jc w:val="both"/>
        <w:rPr>
          <w:rFonts w:ascii="Times New Roman" w:hAnsi="Times New Roman" w:cs="Times New Roman"/>
          <w:b/>
          <w:bCs/>
          <w:sz w:val="26"/>
          <w:szCs w:val="26"/>
          <w:lang w:val="vi-VN"/>
        </w:rPr>
      </w:pPr>
      <w:r w:rsidRPr="00736535">
        <w:rPr>
          <w:rFonts w:ascii="Times New Roman" w:hAnsi="Times New Roman" w:cs="Times New Roman"/>
          <w:b/>
          <w:bCs/>
          <w:sz w:val="26"/>
          <w:szCs w:val="26"/>
        </w:rPr>
        <w:t>IV.4. Nội dung chương trình đào tạo</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3969"/>
        <w:gridCol w:w="618"/>
        <w:gridCol w:w="661"/>
        <w:gridCol w:w="965"/>
        <w:gridCol w:w="870"/>
        <w:gridCol w:w="1586"/>
      </w:tblGrid>
      <w:tr w:rsidR="00B01A9D" w:rsidRPr="00736535" w:rsidTr="00A41729">
        <w:trPr>
          <w:trHeight w:val="1103"/>
          <w:jc w:val="center"/>
        </w:trPr>
        <w:tc>
          <w:tcPr>
            <w:tcW w:w="728" w:type="dxa"/>
            <w:vMerge w:val="restart"/>
            <w:noWrap/>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TT</w:t>
            </w:r>
          </w:p>
        </w:tc>
        <w:tc>
          <w:tcPr>
            <w:tcW w:w="3969" w:type="dxa"/>
            <w:vMerge w:val="restart"/>
            <w:noWrap/>
            <w:vAlign w:val="center"/>
          </w:tcPr>
          <w:p w:rsidR="00B01A9D" w:rsidRPr="00736535" w:rsidRDefault="00B01A9D" w:rsidP="00150285">
            <w:pPr>
              <w:spacing w:after="0" w:line="240" w:lineRule="auto"/>
              <w:jc w:val="both"/>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TÊN HỌC PHẦN</w:t>
            </w:r>
          </w:p>
        </w:tc>
        <w:tc>
          <w:tcPr>
            <w:tcW w:w="618" w:type="dxa"/>
            <w:vMerge w:val="restart"/>
            <w:noWrap/>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Số tín chỉ</w:t>
            </w:r>
          </w:p>
        </w:tc>
        <w:tc>
          <w:tcPr>
            <w:tcW w:w="1626" w:type="dxa"/>
            <w:gridSpan w:val="2"/>
            <w:noWrap/>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vi-VN"/>
              </w:rPr>
            </w:pPr>
            <w:r w:rsidRPr="00736535">
              <w:rPr>
                <w:rFonts w:ascii="Times New Roman" w:hAnsi="Times New Roman" w:cs="Times New Roman"/>
                <w:b/>
                <w:bCs/>
                <w:sz w:val="26"/>
                <w:szCs w:val="26"/>
                <w:lang w:val="en-US"/>
              </w:rPr>
              <w:t xml:space="preserve">Phân bổ theo </w:t>
            </w:r>
            <w:r w:rsidRPr="00736535">
              <w:rPr>
                <w:rFonts w:ascii="Times New Roman" w:hAnsi="Times New Roman" w:cs="Times New Roman"/>
                <w:b/>
                <w:bCs/>
                <w:sz w:val="26"/>
                <w:szCs w:val="26"/>
                <w:lang w:val="vi-VN"/>
              </w:rPr>
              <w:t>giờ tín chỉ</w:t>
            </w:r>
          </w:p>
        </w:tc>
        <w:tc>
          <w:tcPr>
            <w:tcW w:w="870" w:type="dxa"/>
            <w:vMerge w:val="restart"/>
            <w:noWrap/>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 xml:space="preserve">Mã số/ Học phần tiên </w:t>
            </w:r>
            <w:r w:rsidRPr="00736535">
              <w:rPr>
                <w:rFonts w:ascii="Times New Roman" w:hAnsi="Times New Roman" w:cs="Times New Roman"/>
                <w:b/>
                <w:bCs/>
                <w:color w:val="000000"/>
                <w:spacing w:val="-18"/>
                <w:sz w:val="26"/>
                <w:szCs w:val="26"/>
                <w:lang w:val="en-US"/>
              </w:rPr>
              <w:t>quyết</w:t>
            </w:r>
          </w:p>
        </w:tc>
        <w:tc>
          <w:tcPr>
            <w:tcW w:w="1586" w:type="dxa"/>
            <w:vMerge w:val="restart"/>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Phục vụ chuẩn đầu ra</w:t>
            </w:r>
          </w:p>
        </w:tc>
      </w:tr>
      <w:tr w:rsidR="00B01A9D" w:rsidRPr="00736535" w:rsidTr="00A41729">
        <w:trPr>
          <w:trHeight w:val="694"/>
          <w:jc w:val="center"/>
        </w:trPr>
        <w:tc>
          <w:tcPr>
            <w:tcW w:w="728" w:type="dxa"/>
            <w:vMerge/>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p>
        </w:tc>
        <w:tc>
          <w:tcPr>
            <w:tcW w:w="3969" w:type="dxa"/>
            <w:vMerge/>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p>
        </w:tc>
        <w:tc>
          <w:tcPr>
            <w:tcW w:w="618" w:type="dxa"/>
            <w:vMerge/>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p>
        </w:tc>
        <w:tc>
          <w:tcPr>
            <w:tcW w:w="661" w:type="dxa"/>
            <w:noWrap/>
            <w:tcMar>
              <w:left w:w="0" w:type="dxa"/>
              <w:right w:w="0" w:type="dxa"/>
            </w:tcMar>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 xml:space="preserve">Lý </w:t>
            </w:r>
            <w:r w:rsidRPr="00736535">
              <w:rPr>
                <w:rFonts w:ascii="Times New Roman" w:hAnsi="Times New Roman" w:cs="Times New Roman"/>
                <w:b/>
                <w:bCs/>
                <w:color w:val="000000"/>
                <w:spacing w:val="-18"/>
                <w:sz w:val="26"/>
                <w:szCs w:val="26"/>
                <w:lang w:val="en-US"/>
              </w:rPr>
              <w:t>thuyết</w:t>
            </w:r>
          </w:p>
        </w:tc>
        <w:tc>
          <w:tcPr>
            <w:tcW w:w="965" w:type="dxa"/>
            <w:noWrap/>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Thực hành</w:t>
            </w:r>
          </w:p>
        </w:tc>
        <w:tc>
          <w:tcPr>
            <w:tcW w:w="870" w:type="dxa"/>
            <w:vMerge/>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p>
        </w:tc>
        <w:tc>
          <w:tcPr>
            <w:tcW w:w="1586" w:type="dxa"/>
            <w:vMerge/>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p>
        </w:tc>
      </w:tr>
      <w:tr w:rsidR="00B01A9D" w:rsidRPr="00736535" w:rsidTr="00A41729">
        <w:trPr>
          <w:trHeight w:val="397"/>
          <w:jc w:val="center"/>
        </w:trPr>
        <w:tc>
          <w:tcPr>
            <w:tcW w:w="4697" w:type="dxa"/>
            <w:gridSpan w:val="2"/>
            <w:tcBorders>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A. KIẾN THỨC GIÁO DỤC ĐẠI CƯƠNG</w:t>
            </w:r>
          </w:p>
        </w:tc>
        <w:tc>
          <w:tcPr>
            <w:tcW w:w="618" w:type="dxa"/>
            <w:tcBorders>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p>
        </w:tc>
        <w:tc>
          <w:tcPr>
            <w:tcW w:w="661" w:type="dxa"/>
            <w:tcBorders>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p>
        </w:tc>
        <w:tc>
          <w:tcPr>
            <w:tcW w:w="965" w:type="dxa"/>
            <w:tcBorders>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p>
        </w:tc>
        <w:tc>
          <w:tcPr>
            <w:tcW w:w="870" w:type="dxa"/>
            <w:tcBorders>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p>
        </w:tc>
        <w:tc>
          <w:tcPr>
            <w:tcW w:w="1586" w:type="dxa"/>
            <w:tcBorders>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I</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Khoa học xã hội và nhân văn</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16</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i/>
                <w:iCs/>
                <w:color w:val="000000"/>
                <w:sz w:val="26"/>
                <w:szCs w:val="26"/>
                <w:lang w:val="en-US"/>
              </w:rPr>
            </w:pPr>
            <w:r w:rsidRPr="00736535">
              <w:rPr>
                <w:rFonts w:ascii="Times New Roman" w:hAnsi="Times New Roman" w:cs="Times New Roman"/>
                <w:b/>
                <w:bCs/>
                <w:i/>
                <w:iCs/>
                <w:color w:val="000000"/>
                <w:sz w:val="26"/>
                <w:szCs w:val="26"/>
                <w:lang w:val="en-US"/>
              </w:rPr>
              <w:t>I.1</w:t>
            </w:r>
            <w:r w:rsidRPr="00736535">
              <w:rPr>
                <w:rFonts w:ascii="Times New Roman" w:hAnsi="Times New Roman" w:cs="Times New Roman"/>
                <w:i/>
                <w:iCs/>
                <w:color w:val="000000"/>
                <w:sz w:val="26"/>
                <w:szCs w:val="26"/>
                <w:lang w:val="en-US"/>
              </w:rPr>
              <w:t>.</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i/>
                <w:iCs/>
                <w:color w:val="000000"/>
                <w:sz w:val="26"/>
                <w:szCs w:val="26"/>
                <w:lang w:val="en-US"/>
              </w:rPr>
            </w:pPr>
            <w:r w:rsidRPr="00736535">
              <w:rPr>
                <w:rFonts w:ascii="Times New Roman" w:hAnsi="Times New Roman" w:cs="Times New Roman"/>
                <w:b/>
                <w:bCs/>
                <w:i/>
                <w:iCs/>
                <w:color w:val="000000"/>
                <w:sz w:val="26"/>
                <w:szCs w:val="26"/>
                <w:lang w:val="en-US"/>
              </w:rPr>
              <w:t>Các học phần bắt buộc</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14</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color w:val="000000"/>
                <w:sz w:val="26"/>
                <w:szCs w:val="26"/>
                <w:lang w:val="en-US"/>
              </w:rPr>
              <w:t>1</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Những nguyên lý cơ bản của chủ nghĩa Mác Lênin 1</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2</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30</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A1, A2, B1</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2</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Những nguyên lý cơ bản của chủ nghĩa Mác Lênin 2</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45</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A1, A2,B1</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Tư tưởng Hồ Chí Minh</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2</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30</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2</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A1,A2,A4,B1</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lastRenderedPageBreak/>
              <w:t>4</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Đường lối cách mạng của ĐCSVN</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45</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A1,A2,B1</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5</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Pháp luật đại cương</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2</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30</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A1, A2, A3</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6</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Kỹ năng giao tiếp và làm việc nhóm</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2</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30</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rPr>
              <w:t>A2, C2.2, C2.3</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01A9D" w:rsidP="00150285">
            <w:pPr>
              <w:spacing w:after="0" w:line="240" w:lineRule="auto"/>
              <w:rPr>
                <w:rFonts w:ascii="Times New Roman" w:hAnsi="Times New Roman" w:cs="Times New Roman"/>
                <w:b/>
                <w:bCs/>
                <w:i/>
                <w:iCs/>
                <w:color w:val="000000"/>
                <w:sz w:val="26"/>
                <w:szCs w:val="26"/>
                <w:lang w:val="en-US"/>
              </w:rPr>
            </w:pPr>
            <w:r w:rsidRPr="00736535">
              <w:rPr>
                <w:rFonts w:ascii="Times New Roman" w:hAnsi="Times New Roman" w:cs="Times New Roman"/>
                <w:b/>
                <w:bCs/>
                <w:i/>
                <w:iCs/>
                <w:color w:val="000000"/>
                <w:sz w:val="26"/>
                <w:szCs w:val="26"/>
                <w:lang w:val="en-US"/>
              </w:rPr>
              <w:t>I.2</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b/>
                <w:bCs/>
                <w:i/>
                <w:iCs/>
                <w:color w:val="000000"/>
                <w:sz w:val="26"/>
                <w:szCs w:val="26"/>
                <w:lang w:val="en-US"/>
              </w:rPr>
            </w:pPr>
            <w:r w:rsidRPr="00736535">
              <w:rPr>
                <w:rFonts w:ascii="Times New Roman" w:hAnsi="Times New Roman" w:cs="Times New Roman"/>
                <w:b/>
                <w:bCs/>
                <w:i/>
                <w:iCs/>
                <w:color w:val="000000"/>
                <w:sz w:val="26"/>
                <w:szCs w:val="26"/>
                <w:lang w:val="en-US"/>
              </w:rPr>
              <w:t>Các học phần tự chọn</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2</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7</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Tâm lý học đại cương</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2</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30</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rPr>
              <w:t>A2, C2.2, C2.3</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8</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Logic học đại cương</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2</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30</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rPr>
              <w:t>A2, B2, C2.1, C2.2</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9</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Nhập môn hành chính nhà nước</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2</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30</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rPr>
              <w:t>A1, A2, C2.6</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10</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Nhập môn quản trị học</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2</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30</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rPr>
              <w:t>A2, C2.6</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II</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Giáo dục thể chất và QP-AN</w:t>
            </w:r>
          </w:p>
        </w:tc>
        <w:tc>
          <w:tcPr>
            <w:tcW w:w="618" w:type="dxa"/>
            <w:tcBorders>
              <w:top w:val="dotted" w:sz="4" w:space="0" w:color="auto"/>
              <w:bottom w:val="dotted" w:sz="4" w:space="0" w:color="auto"/>
            </w:tcBorders>
            <w:vAlign w:val="center"/>
          </w:tcPr>
          <w:p w:rsidR="00B01A9D" w:rsidRPr="00B34978" w:rsidRDefault="00B34978" w:rsidP="00150285">
            <w:pPr>
              <w:spacing w:after="0" w:line="240" w:lineRule="auto"/>
              <w:jc w:val="center"/>
              <w:rPr>
                <w:rFonts w:ascii="Times New Roman" w:hAnsi="Times New Roman" w:cs="Times New Roman"/>
                <w:b/>
                <w:bCs/>
                <w:color w:val="FF0000"/>
                <w:sz w:val="26"/>
                <w:szCs w:val="26"/>
                <w:lang w:val="en-US"/>
              </w:rPr>
            </w:pPr>
            <w:r w:rsidRPr="00B34978">
              <w:rPr>
                <w:rFonts w:ascii="Times New Roman" w:hAnsi="Times New Roman" w:cs="Times New Roman"/>
                <w:b/>
                <w:bCs/>
                <w:color w:val="FF0000"/>
                <w:sz w:val="26"/>
                <w:szCs w:val="26"/>
                <w:lang w:val="en-US"/>
              </w:rPr>
              <w:t>14</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i/>
                <w:iCs/>
                <w:color w:val="000000"/>
                <w:sz w:val="26"/>
                <w:szCs w:val="26"/>
                <w:lang w:val="en-US"/>
              </w:rPr>
            </w:pPr>
            <w:r w:rsidRPr="00736535">
              <w:rPr>
                <w:rFonts w:ascii="Times New Roman" w:hAnsi="Times New Roman" w:cs="Times New Roman"/>
                <w:b/>
                <w:bCs/>
                <w:i/>
                <w:iCs/>
                <w:color w:val="000000"/>
                <w:sz w:val="26"/>
                <w:szCs w:val="26"/>
                <w:lang w:val="en-US"/>
              </w:rPr>
              <w:t>II.1</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b/>
                <w:bCs/>
                <w:i/>
                <w:iCs/>
                <w:color w:val="000000"/>
                <w:sz w:val="26"/>
                <w:szCs w:val="26"/>
                <w:lang w:val="en-US"/>
              </w:rPr>
            </w:pPr>
            <w:r w:rsidRPr="00736535">
              <w:rPr>
                <w:rFonts w:ascii="Times New Roman" w:hAnsi="Times New Roman" w:cs="Times New Roman"/>
                <w:b/>
                <w:bCs/>
                <w:i/>
                <w:iCs/>
                <w:color w:val="000000"/>
                <w:sz w:val="26"/>
                <w:szCs w:val="26"/>
                <w:lang w:val="en-US"/>
              </w:rPr>
              <w:t>Các học phần bắt buộc</w:t>
            </w:r>
          </w:p>
        </w:tc>
        <w:tc>
          <w:tcPr>
            <w:tcW w:w="618" w:type="dxa"/>
            <w:tcBorders>
              <w:top w:val="dotted" w:sz="4" w:space="0" w:color="auto"/>
              <w:bottom w:val="dotted" w:sz="4" w:space="0" w:color="auto"/>
            </w:tcBorders>
            <w:vAlign w:val="center"/>
          </w:tcPr>
          <w:p w:rsidR="00B01A9D" w:rsidRPr="00A31A66" w:rsidRDefault="00A31A66" w:rsidP="00150285">
            <w:pPr>
              <w:spacing w:after="0" w:line="240" w:lineRule="auto"/>
              <w:jc w:val="center"/>
              <w:rPr>
                <w:rFonts w:ascii="Times New Roman" w:hAnsi="Times New Roman" w:cs="Times New Roman"/>
                <w:b/>
                <w:bCs/>
                <w:color w:val="FF0000"/>
                <w:sz w:val="26"/>
                <w:szCs w:val="26"/>
                <w:lang w:val="en-US"/>
              </w:rPr>
            </w:pPr>
            <w:r w:rsidRPr="00A31A66">
              <w:rPr>
                <w:rFonts w:ascii="Times New Roman" w:hAnsi="Times New Roman" w:cs="Times New Roman"/>
                <w:b/>
                <w:bCs/>
                <w:color w:val="FF0000"/>
                <w:sz w:val="26"/>
                <w:szCs w:val="26"/>
                <w:lang w:val="en-US"/>
              </w:rPr>
              <w:t>12</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11</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Điền kinh</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A5</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12</w:t>
            </w:r>
          </w:p>
        </w:tc>
        <w:tc>
          <w:tcPr>
            <w:tcW w:w="3969" w:type="dxa"/>
            <w:tcBorders>
              <w:top w:val="dotted" w:sz="4" w:space="0" w:color="auto"/>
              <w:bottom w:val="dotted" w:sz="4" w:space="0" w:color="auto"/>
            </w:tcBorders>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rPr>
              <w:t xml:space="preserve">Đường lối </w:t>
            </w:r>
            <w:r w:rsidR="00A31A66">
              <w:rPr>
                <w:rFonts w:ascii="Times New Roman" w:hAnsi="Times New Roman" w:cs="Times New Roman"/>
                <w:color w:val="000000"/>
                <w:sz w:val="26"/>
                <w:szCs w:val="26"/>
              </w:rPr>
              <w:t>quốc phòng và an ninh của Đảng Cộng sản Việt Nam</w:t>
            </w:r>
          </w:p>
        </w:tc>
        <w:tc>
          <w:tcPr>
            <w:tcW w:w="618" w:type="dxa"/>
            <w:tcBorders>
              <w:top w:val="dotted" w:sz="4" w:space="0" w:color="auto"/>
              <w:bottom w:val="dotted" w:sz="4" w:space="0" w:color="auto"/>
            </w:tcBorders>
            <w:vAlign w:val="center"/>
          </w:tcPr>
          <w:p w:rsidR="00B01A9D" w:rsidRPr="00736535" w:rsidRDefault="00A31A66"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2</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rPr>
                <w:rFonts w:ascii="Times New Roman" w:hAnsi="Times New Roman" w:cs="Times New Roman"/>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A1</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13</w:t>
            </w:r>
          </w:p>
        </w:tc>
        <w:tc>
          <w:tcPr>
            <w:tcW w:w="3969" w:type="dxa"/>
            <w:tcBorders>
              <w:top w:val="dotted" w:sz="4" w:space="0" w:color="auto"/>
              <w:bottom w:val="dotted" w:sz="4" w:space="0" w:color="auto"/>
            </w:tcBorders>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rPr>
              <w:t>Công tác quố</w:t>
            </w:r>
            <w:r w:rsidR="00A31A66">
              <w:rPr>
                <w:rFonts w:ascii="Times New Roman" w:hAnsi="Times New Roman" w:cs="Times New Roman"/>
                <w:color w:val="000000"/>
                <w:sz w:val="26"/>
                <w:szCs w:val="26"/>
              </w:rPr>
              <w:t>c phòng và</w:t>
            </w:r>
            <w:r w:rsidRPr="00736535">
              <w:rPr>
                <w:rFonts w:ascii="Times New Roman" w:hAnsi="Times New Roman" w:cs="Times New Roman"/>
                <w:color w:val="000000"/>
                <w:sz w:val="26"/>
                <w:szCs w:val="26"/>
              </w:rPr>
              <w:t xml:space="preserve"> an ninh</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2</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rPr>
                <w:rFonts w:ascii="Times New Roman" w:hAnsi="Times New Roman" w:cs="Times New Roman"/>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12</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A1</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14</w:t>
            </w:r>
          </w:p>
        </w:tc>
        <w:tc>
          <w:tcPr>
            <w:tcW w:w="3969" w:type="dxa"/>
            <w:tcBorders>
              <w:top w:val="dotted" w:sz="4" w:space="0" w:color="auto"/>
              <w:bottom w:val="dotted" w:sz="4" w:space="0" w:color="auto"/>
            </w:tcBorders>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rPr>
              <w:t>Quân sự</w:t>
            </w:r>
            <w:r w:rsidR="00A31A66">
              <w:rPr>
                <w:rFonts w:ascii="Times New Roman" w:hAnsi="Times New Roman" w:cs="Times New Roman"/>
                <w:color w:val="000000"/>
                <w:sz w:val="26"/>
                <w:szCs w:val="26"/>
              </w:rPr>
              <w:t xml:space="preserve"> chun, </w:t>
            </w:r>
            <w:r w:rsidRPr="00736535">
              <w:rPr>
                <w:rFonts w:ascii="Times New Roman" w:hAnsi="Times New Roman" w:cs="Times New Roman"/>
                <w:color w:val="000000"/>
                <w:sz w:val="26"/>
                <w:szCs w:val="26"/>
              </w:rPr>
              <w:t>chiến thuật, kỹ thuậ</w:t>
            </w:r>
            <w:r w:rsidR="00A31A66">
              <w:rPr>
                <w:rFonts w:ascii="Times New Roman" w:hAnsi="Times New Roman" w:cs="Times New Roman"/>
                <w:color w:val="000000"/>
                <w:sz w:val="26"/>
                <w:szCs w:val="26"/>
              </w:rPr>
              <w:t>t bán súng ngắn và lựu đạn</w:t>
            </w:r>
          </w:p>
        </w:tc>
        <w:tc>
          <w:tcPr>
            <w:tcW w:w="618" w:type="dxa"/>
            <w:tcBorders>
              <w:top w:val="dotted" w:sz="4" w:space="0" w:color="auto"/>
              <w:bottom w:val="dotted" w:sz="4" w:space="0" w:color="auto"/>
            </w:tcBorders>
            <w:vAlign w:val="center"/>
          </w:tcPr>
          <w:p w:rsidR="00B01A9D" w:rsidRPr="00736535" w:rsidRDefault="00A31A66"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5</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13</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r>
      <w:tr w:rsidR="00A31A66" w:rsidRPr="00736535" w:rsidTr="00A41729">
        <w:trPr>
          <w:trHeight w:val="397"/>
          <w:jc w:val="center"/>
        </w:trPr>
        <w:tc>
          <w:tcPr>
            <w:tcW w:w="728" w:type="dxa"/>
            <w:tcBorders>
              <w:top w:val="dotted" w:sz="4" w:space="0" w:color="auto"/>
              <w:bottom w:val="dotted" w:sz="4" w:space="0" w:color="auto"/>
            </w:tcBorders>
            <w:vAlign w:val="center"/>
          </w:tcPr>
          <w:p w:rsidR="00A31A66"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15</w:t>
            </w:r>
          </w:p>
        </w:tc>
        <w:tc>
          <w:tcPr>
            <w:tcW w:w="3969" w:type="dxa"/>
            <w:tcBorders>
              <w:top w:val="dotted" w:sz="4" w:space="0" w:color="auto"/>
              <w:bottom w:val="dotted" w:sz="4" w:space="0" w:color="auto"/>
            </w:tcBorders>
          </w:tcPr>
          <w:p w:rsidR="00A31A66" w:rsidRPr="00736535" w:rsidRDefault="00A31A66" w:rsidP="00150285">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Hiểu biết chung về quân sự và binh chủng</w:t>
            </w:r>
          </w:p>
        </w:tc>
        <w:tc>
          <w:tcPr>
            <w:tcW w:w="618" w:type="dxa"/>
            <w:tcBorders>
              <w:top w:val="dotted" w:sz="4" w:space="0" w:color="auto"/>
              <w:bottom w:val="dotted" w:sz="4" w:space="0" w:color="auto"/>
            </w:tcBorders>
            <w:vAlign w:val="center"/>
          </w:tcPr>
          <w:p w:rsidR="00A31A66" w:rsidRDefault="00A31A66"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2</w:t>
            </w:r>
          </w:p>
        </w:tc>
        <w:tc>
          <w:tcPr>
            <w:tcW w:w="661" w:type="dxa"/>
            <w:tcBorders>
              <w:top w:val="dotted" w:sz="4" w:space="0" w:color="auto"/>
              <w:bottom w:val="dotted" w:sz="4" w:space="0" w:color="auto"/>
            </w:tcBorders>
            <w:vAlign w:val="center"/>
          </w:tcPr>
          <w:p w:rsidR="00A31A66" w:rsidRPr="00736535" w:rsidRDefault="00A31A66" w:rsidP="00150285">
            <w:pPr>
              <w:spacing w:after="0" w:line="240" w:lineRule="auto"/>
              <w:jc w:val="center"/>
              <w:rPr>
                <w:rFonts w:ascii="Times New Roman" w:hAnsi="Times New Roman" w:cs="Times New Roman"/>
                <w:color w:val="000000"/>
                <w:sz w:val="26"/>
                <w:szCs w:val="26"/>
                <w:lang w:val="en-US"/>
              </w:rPr>
            </w:pPr>
          </w:p>
        </w:tc>
        <w:tc>
          <w:tcPr>
            <w:tcW w:w="965" w:type="dxa"/>
            <w:tcBorders>
              <w:top w:val="dotted" w:sz="4" w:space="0" w:color="auto"/>
              <w:bottom w:val="dotted" w:sz="4" w:space="0" w:color="auto"/>
            </w:tcBorders>
            <w:vAlign w:val="center"/>
          </w:tcPr>
          <w:p w:rsidR="00A31A66" w:rsidRPr="00736535" w:rsidRDefault="00A31A66"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A31A66" w:rsidRPr="00736535" w:rsidRDefault="00A31A66"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A31A66" w:rsidRPr="00736535" w:rsidRDefault="00A31A66" w:rsidP="00150285">
            <w:pPr>
              <w:spacing w:after="0" w:line="240" w:lineRule="auto"/>
              <w:jc w:val="center"/>
              <w:rPr>
                <w:rFonts w:ascii="Times New Roman" w:hAnsi="Times New Roman" w:cs="Times New Roman"/>
                <w:color w:val="000000"/>
                <w:sz w:val="26"/>
                <w:szCs w:val="26"/>
                <w:lang w:val="en-US"/>
              </w:rPr>
            </w:pP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i/>
                <w:iCs/>
                <w:color w:val="000000"/>
                <w:sz w:val="26"/>
                <w:szCs w:val="26"/>
                <w:lang w:val="en-US"/>
              </w:rPr>
            </w:pPr>
            <w:r w:rsidRPr="00736535">
              <w:rPr>
                <w:rFonts w:ascii="Times New Roman" w:hAnsi="Times New Roman" w:cs="Times New Roman"/>
                <w:b/>
                <w:bCs/>
                <w:i/>
                <w:iCs/>
                <w:color w:val="000000"/>
                <w:sz w:val="26"/>
                <w:szCs w:val="26"/>
                <w:lang w:val="en-US"/>
              </w:rPr>
              <w:t>II.2</w:t>
            </w:r>
          </w:p>
        </w:tc>
        <w:tc>
          <w:tcPr>
            <w:tcW w:w="3969" w:type="dxa"/>
            <w:tcBorders>
              <w:top w:val="dotted" w:sz="4" w:space="0" w:color="auto"/>
              <w:bottom w:val="dotted" w:sz="4" w:space="0" w:color="auto"/>
            </w:tcBorders>
          </w:tcPr>
          <w:p w:rsidR="00B01A9D" w:rsidRPr="00736535" w:rsidRDefault="00B01A9D" w:rsidP="00150285">
            <w:pPr>
              <w:spacing w:after="0" w:line="240" w:lineRule="auto"/>
              <w:rPr>
                <w:rFonts w:ascii="Times New Roman" w:hAnsi="Times New Roman" w:cs="Times New Roman"/>
                <w:b/>
                <w:bCs/>
                <w:i/>
                <w:iCs/>
                <w:color w:val="000000"/>
                <w:sz w:val="26"/>
                <w:szCs w:val="26"/>
              </w:rPr>
            </w:pPr>
            <w:r w:rsidRPr="00736535">
              <w:rPr>
                <w:rFonts w:ascii="Times New Roman" w:hAnsi="Times New Roman" w:cs="Times New Roman"/>
                <w:b/>
                <w:bCs/>
                <w:i/>
                <w:iCs/>
                <w:color w:val="000000"/>
                <w:sz w:val="26"/>
                <w:szCs w:val="26"/>
              </w:rPr>
              <w:t>Các học phần tự chọn</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2</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16</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rPr>
                <w:rFonts w:ascii="Times New Roman" w:hAnsi="Times New Roman" w:cs="Times New Roman"/>
                <w:color w:val="000000"/>
                <w:sz w:val="26"/>
                <w:szCs w:val="26"/>
              </w:rPr>
            </w:pPr>
            <w:r w:rsidRPr="00736535">
              <w:rPr>
                <w:rFonts w:ascii="Times New Roman" w:hAnsi="Times New Roman" w:cs="Times New Roman"/>
                <w:color w:val="000000"/>
                <w:sz w:val="26"/>
                <w:szCs w:val="26"/>
              </w:rPr>
              <w:t>Bóng đá/Bóng chuyền/Cầu lông/Võ thuật/Bơi lội</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A5</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17</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rPr>
                <w:rFonts w:ascii="Times New Roman" w:hAnsi="Times New Roman" w:cs="Times New Roman"/>
                <w:color w:val="000000"/>
                <w:sz w:val="26"/>
                <w:szCs w:val="26"/>
              </w:rPr>
            </w:pPr>
            <w:r w:rsidRPr="00736535">
              <w:rPr>
                <w:rFonts w:ascii="Times New Roman" w:hAnsi="Times New Roman" w:cs="Times New Roman"/>
                <w:color w:val="000000"/>
                <w:sz w:val="26"/>
                <w:szCs w:val="26"/>
              </w:rPr>
              <w:t>Bóng đá/Bóng chuyền/Cầu lông/Võ thuật/Bơi lội</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A5</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III</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Toán, khoa học tự nhiên, môi trường</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24</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i/>
                <w:iCs/>
                <w:color w:val="000000"/>
                <w:sz w:val="26"/>
                <w:szCs w:val="26"/>
                <w:lang w:val="en-US"/>
              </w:rPr>
            </w:pPr>
            <w:r w:rsidRPr="00736535">
              <w:rPr>
                <w:rFonts w:ascii="Times New Roman" w:hAnsi="Times New Roman" w:cs="Times New Roman"/>
                <w:b/>
                <w:bCs/>
                <w:i/>
                <w:iCs/>
                <w:color w:val="000000"/>
                <w:sz w:val="26"/>
                <w:szCs w:val="26"/>
                <w:lang w:val="en-US"/>
              </w:rPr>
              <w:t>III.1</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b/>
                <w:bCs/>
                <w:i/>
                <w:iCs/>
                <w:color w:val="000000"/>
                <w:sz w:val="26"/>
                <w:szCs w:val="26"/>
                <w:lang w:val="en-US"/>
              </w:rPr>
            </w:pPr>
            <w:r w:rsidRPr="00736535">
              <w:rPr>
                <w:rFonts w:ascii="Times New Roman" w:hAnsi="Times New Roman" w:cs="Times New Roman"/>
                <w:b/>
                <w:bCs/>
                <w:i/>
                <w:iCs/>
                <w:color w:val="000000"/>
                <w:sz w:val="26"/>
                <w:szCs w:val="26"/>
                <w:lang w:val="en-US"/>
              </w:rPr>
              <w:t>Các học phần bắt buộc</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22</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18</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Đại số tuyến tính</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2</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30</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B2</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19</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Giải tích</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45</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B2</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20</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Hóa học đại cương</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45</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B2</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21</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Thực hành hóa học đại cương</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15</w:t>
            </w: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B2</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22</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Sinh học đại cương</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2</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30</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23</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Thực hành sinh học đại cương</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15</w:t>
            </w: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24</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 xml:space="preserve">Vật lý đại cương </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45</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B2</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25</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Thực hành vật lý đại cương</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15</w:t>
            </w: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B2</w:t>
            </w:r>
          </w:p>
        </w:tc>
      </w:tr>
      <w:tr w:rsidR="00B01A9D" w:rsidRPr="00736535" w:rsidTr="00A41729">
        <w:trPr>
          <w:trHeight w:val="397"/>
          <w:jc w:val="center"/>
        </w:trPr>
        <w:tc>
          <w:tcPr>
            <w:tcW w:w="728" w:type="dxa"/>
            <w:tcBorders>
              <w:top w:val="dotted" w:sz="4" w:space="0" w:color="auto"/>
              <w:bottom w:val="dotted" w:sz="4" w:space="0" w:color="auto"/>
            </w:tcBorders>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26</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 xml:space="preserve">Tin học cơ sở </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2</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30</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B2,C2.5</w:t>
            </w:r>
          </w:p>
        </w:tc>
      </w:tr>
      <w:tr w:rsidR="00B01A9D" w:rsidRPr="00736535" w:rsidTr="00A41729">
        <w:trPr>
          <w:trHeight w:val="397"/>
          <w:jc w:val="center"/>
        </w:trPr>
        <w:tc>
          <w:tcPr>
            <w:tcW w:w="728" w:type="dxa"/>
            <w:tcBorders>
              <w:top w:val="dotted" w:sz="4" w:space="0" w:color="auto"/>
              <w:bottom w:val="dotted" w:sz="4" w:space="0" w:color="auto"/>
            </w:tcBorders>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27</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Thực hành tin học cơ sở</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15</w:t>
            </w: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r>
      <w:tr w:rsidR="00B01A9D" w:rsidRPr="00736535" w:rsidTr="00A41729">
        <w:trPr>
          <w:trHeight w:val="397"/>
          <w:jc w:val="center"/>
        </w:trPr>
        <w:tc>
          <w:tcPr>
            <w:tcW w:w="728" w:type="dxa"/>
            <w:tcBorders>
              <w:top w:val="dotted" w:sz="4" w:space="0" w:color="auto"/>
              <w:bottom w:val="dotted" w:sz="4" w:space="0" w:color="auto"/>
            </w:tcBorders>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lastRenderedPageBreak/>
              <w:t>28</w:t>
            </w:r>
          </w:p>
        </w:tc>
        <w:tc>
          <w:tcPr>
            <w:tcW w:w="3969" w:type="dxa"/>
            <w:tcBorders>
              <w:top w:val="dotted" w:sz="4" w:space="0" w:color="auto"/>
              <w:bottom w:val="dotted" w:sz="4" w:space="0" w:color="auto"/>
            </w:tcBorders>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Lý  thuyết xác suất và thống kê toán</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45</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17,18</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rPr>
              <w:t>B2, C2.4</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i/>
                <w:iCs/>
                <w:color w:val="000000"/>
                <w:sz w:val="26"/>
                <w:szCs w:val="26"/>
                <w:lang w:val="en-US"/>
              </w:rPr>
            </w:pPr>
            <w:r w:rsidRPr="00736535">
              <w:rPr>
                <w:rFonts w:ascii="Times New Roman" w:hAnsi="Times New Roman" w:cs="Times New Roman"/>
                <w:b/>
                <w:bCs/>
                <w:i/>
                <w:iCs/>
                <w:color w:val="000000"/>
                <w:sz w:val="26"/>
                <w:szCs w:val="26"/>
                <w:lang w:val="en-US"/>
              </w:rPr>
              <w:t>III.2</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b/>
                <w:bCs/>
                <w:i/>
                <w:iCs/>
                <w:color w:val="000000"/>
                <w:sz w:val="26"/>
                <w:szCs w:val="26"/>
                <w:lang w:val="en-US"/>
              </w:rPr>
            </w:pPr>
            <w:r w:rsidRPr="00736535">
              <w:rPr>
                <w:rFonts w:ascii="Times New Roman" w:hAnsi="Times New Roman" w:cs="Times New Roman"/>
                <w:b/>
                <w:bCs/>
                <w:i/>
                <w:iCs/>
                <w:color w:val="000000"/>
                <w:sz w:val="26"/>
                <w:szCs w:val="26"/>
                <w:lang w:val="en-US"/>
              </w:rPr>
              <w:t>Các học phần tự chọn</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2</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p>
        </w:tc>
      </w:tr>
      <w:tr w:rsidR="00B01A9D" w:rsidRPr="00736535" w:rsidTr="00A41729">
        <w:trPr>
          <w:trHeight w:val="397"/>
          <w:jc w:val="center"/>
        </w:trPr>
        <w:tc>
          <w:tcPr>
            <w:tcW w:w="728" w:type="dxa"/>
            <w:tcBorders>
              <w:top w:val="dotted" w:sz="4" w:space="0" w:color="auto"/>
              <w:bottom w:val="dotted" w:sz="4" w:space="0" w:color="auto"/>
            </w:tcBorders>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29</w:t>
            </w:r>
          </w:p>
        </w:tc>
        <w:tc>
          <w:tcPr>
            <w:tcW w:w="3969" w:type="dxa"/>
            <w:tcBorders>
              <w:top w:val="dotted" w:sz="4" w:space="0" w:color="auto"/>
              <w:bottom w:val="dotted" w:sz="4" w:space="0" w:color="auto"/>
            </w:tcBorders>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Biến đổi khí hậu</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2</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30</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B4</w:t>
            </w:r>
          </w:p>
        </w:tc>
      </w:tr>
      <w:tr w:rsidR="00B01A9D" w:rsidRPr="00736535" w:rsidTr="00A41729">
        <w:trPr>
          <w:trHeight w:val="397"/>
          <w:jc w:val="center"/>
        </w:trPr>
        <w:tc>
          <w:tcPr>
            <w:tcW w:w="728" w:type="dxa"/>
            <w:tcBorders>
              <w:top w:val="dotted" w:sz="4" w:space="0" w:color="auto"/>
              <w:bottom w:val="dotted" w:sz="4" w:space="0" w:color="auto"/>
            </w:tcBorders>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IV</w:t>
            </w:r>
          </w:p>
        </w:tc>
        <w:tc>
          <w:tcPr>
            <w:tcW w:w="3969" w:type="dxa"/>
            <w:tcBorders>
              <w:top w:val="dotted" w:sz="4" w:space="0" w:color="auto"/>
              <w:bottom w:val="dotted" w:sz="4" w:space="0" w:color="auto"/>
            </w:tcBorders>
          </w:tcPr>
          <w:p w:rsidR="00B01A9D" w:rsidRPr="00736535" w:rsidRDefault="00B01A9D" w:rsidP="00150285">
            <w:pPr>
              <w:spacing w:after="0" w:line="240" w:lineRule="auto"/>
              <w:jc w:val="both"/>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Ngoại  ngữ</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8</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r>
      <w:tr w:rsidR="00B01A9D" w:rsidRPr="00736535" w:rsidTr="00A41729">
        <w:trPr>
          <w:trHeight w:val="397"/>
          <w:jc w:val="center"/>
        </w:trPr>
        <w:tc>
          <w:tcPr>
            <w:tcW w:w="728" w:type="dxa"/>
            <w:tcBorders>
              <w:top w:val="dotted" w:sz="4" w:space="0" w:color="auto"/>
              <w:bottom w:val="dotted" w:sz="4" w:space="0" w:color="auto"/>
            </w:tcBorders>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30</w:t>
            </w:r>
          </w:p>
        </w:tc>
        <w:tc>
          <w:tcPr>
            <w:tcW w:w="3969" w:type="dxa"/>
            <w:tcBorders>
              <w:top w:val="dotted" w:sz="4" w:space="0" w:color="auto"/>
              <w:bottom w:val="dotted" w:sz="4" w:space="0" w:color="auto"/>
            </w:tcBorders>
          </w:tcPr>
          <w:p w:rsidR="00B01A9D" w:rsidRPr="00736535" w:rsidRDefault="00A41729" w:rsidP="00150285">
            <w:pPr>
              <w:spacing w:after="0" w:line="240" w:lineRule="auto"/>
              <w:jc w:val="both"/>
              <w:rPr>
                <w:rFonts w:ascii="Times New Roman" w:hAnsi="Times New Roman" w:cs="Times New Roman"/>
                <w:color w:val="000000"/>
                <w:sz w:val="26"/>
                <w:szCs w:val="26"/>
                <w:lang w:val="en-US"/>
              </w:rPr>
            </w:pPr>
            <w:r>
              <w:rPr>
                <w:rFonts w:ascii="Times New Roman" w:hAnsi="Times New Roman" w:cs="Times New Roman"/>
                <w:sz w:val="26"/>
                <w:szCs w:val="26"/>
                <w:lang w:eastAsia="en-GB"/>
              </w:rPr>
              <w:t>Ngoại ngữ 1</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60</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 xml:space="preserve">B3, C2.5 </w:t>
            </w:r>
          </w:p>
        </w:tc>
      </w:tr>
      <w:tr w:rsidR="00B01A9D" w:rsidRPr="00736535" w:rsidTr="00A41729">
        <w:trPr>
          <w:trHeight w:val="397"/>
          <w:jc w:val="center"/>
        </w:trPr>
        <w:tc>
          <w:tcPr>
            <w:tcW w:w="728" w:type="dxa"/>
            <w:tcBorders>
              <w:top w:val="dotted" w:sz="4" w:space="0" w:color="auto"/>
              <w:bottom w:val="dotted" w:sz="4" w:space="0" w:color="auto"/>
            </w:tcBorders>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31</w:t>
            </w:r>
          </w:p>
        </w:tc>
        <w:tc>
          <w:tcPr>
            <w:tcW w:w="3969" w:type="dxa"/>
            <w:tcBorders>
              <w:top w:val="dotted" w:sz="4" w:space="0" w:color="auto"/>
              <w:bottom w:val="dotted" w:sz="4" w:space="0" w:color="auto"/>
            </w:tcBorders>
          </w:tcPr>
          <w:p w:rsidR="00B01A9D" w:rsidRPr="00736535" w:rsidRDefault="00A41729" w:rsidP="00150285">
            <w:pPr>
              <w:spacing w:after="0" w:line="240" w:lineRule="auto"/>
              <w:jc w:val="both"/>
              <w:rPr>
                <w:rFonts w:ascii="Times New Roman" w:hAnsi="Times New Roman" w:cs="Times New Roman"/>
                <w:color w:val="000000"/>
                <w:sz w:val="26"/>
                <w:szCs w:val="26"/>
                <w:lang w:val="en-US"/>
              </w:rPr>
            </w:pPr>
            <w:r>
              <w:rPr>
                <w:rFonts w:ascii="Times New Roman" w:hAnsi="Times New Roman" w:cs="Times New Roman"/>
                <w:sz w:val="26"/>
                <w:szCs w:val="26"/>
                <w:lang w:eastAsia="en-GB"/>
              </w:rPr>
              <w:t>Ngoại ngữ 2</w:t>
            </w:r>
            <w:bookmarkStart w:id="0" w:name="_GoBack"/>
            <w:bookmarkEnd w:id="0"/>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60</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29</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B3, C2.5</w:t>
            </w:r>
          </w:p>
        </w:tc>
      </w:tr>
      <w:tr w:rsidR="00B01A9D" w:rsidRPr="00736535" w:rsidTr="00A41729">
        <w:trPr>
          <w:trHeight w:val="397"/>
          <w:jc w:val="center"/>
        </w:trPr>
        <w:tc>
          <w:tcPr>
            <w:tcW w:w="4697" w:type="dxa"/>
            <w:gridSpan w:val="2"/>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B. KIẾN THỨC GIÁO DỤC CHUYÊN NGHIỆP</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I</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Kiến thức cơ sở</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45</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i/>
                <w:iCs/>
                <w:color w:val="000000"/>
                <w:sz w:val="26"/>
                <w:szCs w:val="26"/>
                <w:lang w:val="en-US"/>
              </w:rPr>
            </w:pPr>
            <w:r w:rsidRPr="00736535">
              <w:rPr>
                <w:rFonts w:ascii="Times New Roman" w:hAnsi="Times New Roman" w:cs="Times New Roman"/>
                <w:b/>
                <w:bCs/>
                <w:i/>
                <w:iCs/>
                <w:color w:val="000000"/>
                <w:sz w:val="26"/>
                <w:szCs w:val="26"/>
                <w:lang w:val="en-US"/>
              </w:rPr>
              <w:t>I.1</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b/>
                <w:bCs/>
                <w:i/>
                <w:iCs/>
                <w:color w:val="000000"/>
                <w:sz w:val="26"/>
                <w:szCs w:val="26"/>
                <w:lang w:val="en-US"/>
              </w:rPr>
            </w:pPr>
            <w:r w:rsidRPr="00736535">
              <w:rPr>
                <w:rFonts w:ascii="Times New Roman" w:hAnsi="Times New Roman" w:cs="Times New Roman"/>
                <w:b/>
                <w:bCs/>
                <w:i/>
                <w:iCs/>
                <w:color w:val="000000"/>
                <w:sz w:val="26"/>
                <w:szCs w:val="26"/>
                <w:lang w:val="en-US"/>
              </w:rPr>
              <w:t>Các học phần bắt buộc</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39</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32</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Hóa keo</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2</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30</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19, 20</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B2</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33</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Thực hành hoá keo</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15</w:t>
            </w: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19, 20</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34</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Vẽ kỹ thuật</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2</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30</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C1.1</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35</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Hóa phân tích</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2</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30</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19</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r>
      <w:tr w:rsidR="00B01A9D" w:rsidRPr="00736535" w:rsidTr="00A41729">
        <w:trPr>
          <w:trHeight w:val="397"/>
          <w:jc w:val="center"/>
        </w:trPr>
        <w:tc>
          <w:tcPr>
            <w:tcW w:w="728" w:type="dxa"/>
            <w:tcBorders>
              <w:top w:val="dotted" w:sz="4" w:space="0" w:color="auto"/>
              <w:bottom w:val="dotted" w:sz="4" w:space="0" w:color="auto"/>
            </w:tcBorders>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36</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Thực hành hoá phân tích</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15</w:t>
            </w: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19, 20</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r>
      <w:tr w:rsidR="00B01A9D" w:rsidRPr="00736535" w:rsidTr="00A41729">
        <w:trPr>
          <w:trHeight w:val="397"/>
          <w:jc w:val="center"/>
        </w:trPr>
        <w:tc>
          <w:tcPr>
            <w:tcW w:w="728" w:type="dxa"/>
            <w:tcBorders>
              <w:top w:val="dotted" w:sz="4" w:space="0" w:color="auto"/>
              <w:bottom w:val="dotted" w:sz="4" w:space="0" w:color="auto"/>
            </w:tcBorders>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37</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Sinh thái học môi trường</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45</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21</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B5.1, B5.2</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38</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Kỹ thuật điện và điện tử</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2</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30</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18, 23</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B5.1</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39</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Thực hành Kỹ thuật điện và điện tử</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15</w:t>
            </w: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18, 23</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B5.1</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40</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Kỹ thuật nhiệt</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45</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18, 23</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B5.1</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41</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Hóa kỹ thuật môi trường</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45</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31, 34</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B5.1, B5.4, C1.1</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42</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 xml:space="preserve">Thực hành hóa kỹ thuật môi trường </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15</w:t>
            </w: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31, 34</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B5.1, B5.4, C1.1</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43</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 xml:space="preserve">Vi sinh môi trường </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45</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21</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B5.1, B5.2, C1.1</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44</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Thực hành vi sinh môi trường</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15</w:t>
            </w: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21, 22</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B5.1, B5.2, C1.1</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45</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Hóa sinh môi trường</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45</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19</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B5.1, B5.2</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46</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Tiếng Anh dành cho Kỹ thuật môi trường</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2</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30</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30</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B3, B4</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47</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 xml:space="preserve">Các phương pháp phân tích môi trường </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2</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30</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40</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B5.3, C1.1</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48</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Thực hành Các phương pháp phân tích môi trường</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2</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30</w:t>
            </w: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40, 41</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B5.3, C1.1</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49</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Thủy lực môi trường</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45</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18, 23</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B5.1</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50</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Phương pháp nghiên cứu khoa học</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2</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30</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C1.6, C2.1, C2.2, C2.4</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b/>
                <w:bCs/>
                <w:i/>
                <w:iCs/>
                <w:color w:val="000000"/>
                <w:sz w:val="26"/>
                <w:szCs w:val="26"/>
                <w:lang w:val="en-US"/>
              </w:rPr>
            </w:pPr>
            <w:r w:rsidRPr="00736535">
              <w:rPr>
                <w:rFonts w:ascii="Times New Roman" w:hAnsi="Times New Roman" w:cs="Times New Roman"/>
                <w:b/>
                <w:bCs/>
                <w:i/>
                <w:iCs/>
                <w:color w:val="000000"/>
                <w:sz w:val="26"/>
                <w:szCs w:val="26"/>
                <w:lang w:val="en-US"/>
              </w:rPr>
              <w:t>I.2</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b/>
                <w:bCs/>
                <w:i/>
                <w:iCs/>
                <w:color w:val="000000"/>
                <w:sz w:val="26"/>
                <w:szCs w:val="26"/>
                <w:lang w:val="en-US"/>
              </w:rPr>
            </w:pPr>
            <w:r w:rsidRPr="00736535">
              <w:rPr>
                <w:rFonts w:ascii="Times New Roman" w:hAnsi="Times New Roman" w:cs="Times New Roman"/>
                <w:b/>
                <w:bCs/>
                <w:i/>
                <w:iCs/>
                <w:color w:val="000000"/>
                <w:sz w:val="26"/>
                <w:szCs w:val="26"/>
                <w:lang w:val="en-US"/>
              </w:rPr>
              <w:t>Các học phần tự chọn</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6</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p>
        </w:tc>
      </w:tr>
      <w:tr w:rsidR="00B01A9D" w:rsidRPr="00736535" w:rsidTr="00A41729">
        <w:trPr>
          <w:trHeight w:val="397"/>
          <w:jc w:val="center"/>
        </w:trPr>
        <w:tc>
          <w:tcPr>
            <w:tcW w:w="728" w:type="dxa"/>
            <w:tcBorders>
              <w:top w:val="dotted" w:sz="4" w:space="0" w:color="auto"/>
              <w:bottom w:val="dotted" w:sz="4" w:space="0" w:color="auto"/>
            </w:tcBorders>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51</w:t>
            </w:r>
          </w:p>
        </w:tc>
        <w:tc>
          <w:tcPr>
            <w:tcW w:w="3969" w:type="dxa"/>
            <w:tcBorders>
              <w:top w:val="dotted" w:sz="4" w:space="0" w:color="auto"/>
              <w:bottom w:val="dotted" w:sz="4" w:space="0" w:color="auto"/>
            </w:tcBorders>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Thiết kế và phân tích thí nghiệm</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45</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27</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rPr>
              <w:t>B2, C2.4</w:t>
            </w:r>
          </w:p>
        </w:tc>
      </w:tr>
      <w:tr w:rsidR="00B01A9D" w:rsidRPr="00736535" w:rsidTr="00A41729">
        <w:trPr>
          <w:trHeight w:val="397"/>
          <w:jc w:val="center"/>
        </w:trPr>
        <w:tc>
          <w:tcPr>
            <w:tcW w:w="728" w:type="dxa"/>
            <w:tcBorders>
              <w:top w:val="dotted" w:sz="4" w:space="0" w:color="auto"/>
              <w:bottom w:val="dotted" w:sz="4" w:space="0" w:color="auto"/>
            </w:tcBorders>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lastRenderedPageBreak/>
              <w:t>52</w:t>
            </w:r>
          </w:p>
        </w:tc>
        <w:tc>
          <w:tcPr>
            <w:tcW w:w="3969" w:type="dxa"/>
            <w:tcBorders>
              <w:top w:val="dotted" w:sz="4" w:space="0" w:color="auto"/>
              <w:bottom w:val="dotted" w:sz="4" w:space="0" w:color="auto"/>
            </w:tcBorders>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Cơ  học lưu chất</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45</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18, 23</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B2</w:t>
            </w:r>
          </w:p>
        </w:tc>
      </w:tr>
      <w:tr w:rsidR="00B01A9D" w:rsidRPr="00736535" w:rsidTr="00A41729">
        <w:trPr>
          <w:trHeight w:val="397"/>
          <w:jc w:val="center"/>
        </w:trPr>
        <w:tc>
          <w:tcPr>
            <w:tcW w:w="728" w:type="dxa"/>
            <w:tcBorders>
              <w:top w:val="dotted" w:sz="4" w:space="0" w:color="auto"/>
              <w:bottom w:val="dotted" w:sz="4" w:space="0" w:color="auto"/>
            </w:tcBorders>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53</w:t>
            </w:r>
          </w:p>
        </w:tc>
        <w:tc>
          <w:tcPr>
            <w:tcW w:w="3969" w:type="dxa"/>
            <w:tcBorders>
              <w:top w:val="dotted" w:sz="4" w:space="0" w:color="auto"/>
              <w:bottom w:val="dotted" w:sz="4" w:space="0" w:color="auto"/>
            </w:tcBorders>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sz w:val="26"/>
                <w:szCs w:val="26"/>
                <w:lang w:val="en-US"/>
              </w:rPr>
              <w:t>Khoa học trái đất</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sz w:val="26"/>
                <w:szCs w:val="26"/>
                <w:lang w:val="en-US"/>
              </w:rPr>
              <w:t>2</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sz w:val="26"/>
                <w:szCs w:val="26"/>
                <w:lang w:val="en-US"/>
              </w:rPr>
              <w:t>30</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sz w:val="26"/>
                <w:szCs w:val="26"/>
                <w:lang w:val="en-US"/>
              </w:rPr>
              <w:t>B2</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54</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Đồ họa kỹ thuật CAD</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45</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25, 26, 33</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C1.1</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55</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Thủy văn môi trường</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45</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B5.1</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56</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An toàn lao động và vệ sinh môi trường công nghiệp</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45</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A3, B5.5, B5.6</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II</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Kiến thức ngành</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52</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b/>
                <w:bCs/>
                <w:i/>
                <w:iCs/>
                <w:color w:val="000000"/>
                <w:sz w:val="26"/>
                <w:szCs w:val="26"/>
                <w:lang w:val="en-US"/>
              </w:rPr>
            </w:pPr>
            <w:r w:rsidRPr="00736535">
              <w:rPr>
                <w:rFonts w:ascii="Times New Roman" w:hAnsi="Times New Roman" w:cs="Times New Roman"/>
                <w:b/>
                <w:bCs/>
                <w:i/>
                <w:iCs/>
                <w:color w:val="000000"/>
                <w:sz w:val="26"/>
                <w:szCs w:val="26"/>
                <w:lang w:val="en-US"/>
              </w:rPr>
              <w:t>II.1</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b/>
                <w:bCs/>
                <w:i/>
                <w:iCs/>
                <w:color w:val="000000"/>
                <w:sz w:val="26"/>
                <w:szCs w:val="26"/>
                <w:lang w:val="en-US"/>
              </w:rPr>
            </w:pPr>
            <w:r w:rsidRPr="00736535">
              <w:rPr>
                <w:rFonts w:ascii="Times New Roman" w:hAnsi="Times New Roman" w:cs="Times New Roman"/>
                <w:b/>
                <w:bCs/>
                <w:i/>
                <w:iCs/>
                <w:color w:val="000000"/>
                <w:sz w:val="26"/>
                <w:szCs w:val="26"/>
                <w:lang w:val="en-US"/>
              </w:rPr>
              <w:t>Các học phần bắt buộc</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r w:rsidRPr="00736535">
              <w:rPr>
                <w:rFonts w:ascii="Times New Roman" w:hAnsi="Times New Roman" w:cs="Times New Roman"/>
                <w:b/>
                <w:bCs/>
                <w:color w:val="000000"/>
                <w:sz w:val="26"/>
                <w:szCs w:val="26"/>
                <w:lang w:val="en-US"/>
              </w:rPr>
              <w:t>41</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en-US"/>
              </w:rPr>
            </w:pP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57</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 xml:space="preserve">Kỹ  thuật xử lý nước thải </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45</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42, 46, 48</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B5.2, B5.4, C1.1</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58</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Đồ án Kỹ  thuật xử lý nước thải</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15</w:t>
            </w: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42, 46, 48</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B5.2, B5.4, C1.1</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59</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pt-BR"/>
              </w:rPr>
              <w:t>Quản lý chất lượng môi trường</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pt-BR"/>
              </w:rPr>
              <w:t>2</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30</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pt-BR"/>
              </w:rPr>
              <w:t>B5.5, B5.6</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60</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pt-BR"/>
              </w:rPr>
              <w:t xml:space="preserve">Kỹ thuật xử lý chất thải rắn </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pt-BR"/>
              </w:rPr>
              <w:t>3</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45</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en-US"/>
              </w:rPr>
              <w:t>42, 46</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pt-BR"/>
              </w:rPr>
              <w:t>B5.2, B5.4, C1.1</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61</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pt-BR"/>
              </w:rPr>
              <w:t>Đồ án kỹ thuật xử lý chất thải rắn</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pt-BR"/>
              </w:rPr>
              <w:t>1</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15</w:t>
            </w:r>
          </w:p>
        </w:tc>
        <w:tc>
          <w:tcPr>
            <w:tcW w:w="870" w:type="dxa"/>
            <w:tcBorders>
              <w:top w:val="dotted" w:sz="4" w:space="0" w:color="auto"/>
              <w:bottom w:val="dotted" w:sz="4" w:space="0" w:color="auto"/>
            </w:tcBorders>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en-US"/>
              </w:rPr>
              <w:t>42, 46</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pt-BR"/>
              </w:rPr>
              <w:t>B5.2, B5.4, C1.1</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62</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pt-BR"/>
              </w:rPr>
              <w:t xml:space="preserve">Kỹ thuật xử lý khí thải và tiếng ồn </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pt-BR"/>
              </w:rPr>
              <w:t>3</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45</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en-US"/>
              </w:rPr>
              <w:t>42, 46</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pt-BR"/>
              </w:rPr>
              <w:t>B5.2, B5.4, C1.1</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63</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pt-BR"/>
              </w:rPr>
              <w:t>Đồ án Kỹ thuật xử lý khí thải và tiếng ồn</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pt-BR"/>
              </w:rPr>
              <w:t>1</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15</w:t>
            </w: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en-US"/>
              </w:rPr>
              <w:t>42, 46</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pt-BR"/>
              </w:rPr>
              <w:t>B5.2, B5.4, C1.1</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64</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en-US"/>
              </w:rPr>
              <w:t>Quá  trình và thiết bị môi trường 1</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en-US"/>
              </w:rPr>
              <w:t>3</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45</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en-US"/>
              </w:rPr>
              <w:t>48</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en-US"/>
              </w:rPr>
              <w:t>B5.4</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65</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en-US"/>
              </w:rPr>
              <w:t>Quá trình và thiết bị môi trường 2</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en-US"/>
              </w:rPr>
              <w:t>3</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45</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en-US"/>
              </w:rPr>
              <w:t>63</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en-US"/>
              </w:rPr>
              <w:t>B5.1</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66</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pt-BR"/>
              </w:rPr>
              <w:t>Mô hình xử lý chất thải</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pt-BR"/>
              </w:rPr>
              <w:t>2</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30</w:t>
            </w: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pt-BR"/>
              </w:rPr>
              <w:t>46, 48</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pt-BR"/>
              </w:rPr>
              <w:t>B5.4, C1.1</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67</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pt-BR"/>
              </w:rPr>
              <w:t xml:space="preserve">Kỹ thuật xử lý nước cấp </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pt-BR"/>
              </w:rPr>
              <w:t>2</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30</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en-US"/>
              </w:rPr>
              <w:t>42, 46, 48</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pt-BR"/>
              </w:rPr>
              <w:t>B5.2, B5.4, C1.1</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68</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pt-BR"/>
              </w:rPr>
              <w:t>Đồ án Kỹ thuật xử lý nước cấp</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pt-BR"/>
              </w:rPr>
              <w:t>1</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15</w:t>
            </w:r>
          </w:p>
        </w:tc>
        <w:tc>
          <w:tcPr>
            <w:tcW w:w="870" w:type="dxa"/>
            <w:tcBorders>
              <w:top w:val="dotted" w:sz="4" w:space="0" w:color="auto"/>
              <w:bottom w:val="dotted" w:sz="4" w:space="0" w:color="auto"/>
            </w:tcBorders>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en-US"/>
              </w:rPr>
              <w:t>42, 46, 48</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pt-BR"/>
              </w:rPr>
              <w:t>B5.2, B5.4, C1.1</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69</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pt-BR"/>
              </w:rPr>
              <w:t>Quan trắc môi trường</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pt-BR"/>
              </w:rPr>
              <w:t>2</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30</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pt-BR"/>
              </w:rPr>
              <w:t>46, 47</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pt-BR"/>
              </w:rPr>
              <w:t>B5.3, C1.1</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70</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pt-BR"/>
              </w:rPr>
              <w:t>Thực tập chuyên ngành (8 tuần)</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pt-BR"/>
              </w:rPr>
              <w:t>4</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pt-BR"/>
              </w:rPr>
              <w:t>C1.1, C1.2, C1.3, C1.6, C2.2, C2.3, C2.4</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b/>
                <w:bCs/>
                <w:color w:val="000000"/>
                <w:sz w:val="26"/>
                <w:szCs w:val="26"/>
                <w:lang w:val="pt-BR"/>
              </w:rPr>
            </w:pPr>
            <w:r w:rsidRPr="00736535">
              <w:rPr>
                <w:rFonts w:ascii="Times New Roman" w:hAnsi="Times New Roman" w:cs="Times New Roman"/>
                <w:b/>
                <w:bCs/>
                <w:color w:val="000000"/>
                <w:sz w:val="26"/>
                <w:szCs w:val="26"/>
                <w:lang w:val="pt-BR"/>
              </w:rPr>
              <w:t>Đồ án tốt nghiệp hoặc tương đương</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pt-BR"/>
              </w:rPr>
            </w:pPr>
            <w:r w:rsidRPr="00736535">
              <w:rPr>
                <w:rFonts w:ascii="Times New Roman" w:hAnsi="Times New Roman" w:cs="Times New Roman"/>
                <w:b/>
                <w:bCs/>
                <w:color w:val="000000"/>
                <w:sz w:val="26"/>
                <w:szCs w:val="26"/>
                <w:lang w:val="pt-BR"/>
              </w:rPr>
              <w:t>10</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pt-BR"/>
              </w:rPr>
            </w:pP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pt-BR"/>
              </w:rPr>
              <w:t>71</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Mạng lưới cấp và thoát nước đô thị</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60</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48, 66</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B5.4, C1.1</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72</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Công nghệ sinh học môi trường</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45</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42, 44</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B4, C1.4</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73</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Quy hoạch môi trường</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45</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58, 80</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 xml:space="preserve">B5.5, B5.6, C1.3, </w:t>
            </w:r>
          </w:p>
        </w:tc>
      </w:tr>
      <w:tr w:rsidR="00B34978" w:rsidRPr="00B34978" w:rsidTr="00A41729">
        <w:trPr>
          <w:trHeight w:val="397"/>
          <w:jc w:val="center"/>
        </w:trPr>
        <w:tc>
          <w:tcPr>
            <w:tcW w:w="728" w:type="dxa"/>
            <w:tcBorders>
              <w:top w:val="dotted" w:sz="4" w:space="0" w:color="auto"/>
              <w:bottom w:val="dotted" w:sz="4" w:space="0" w:color="auto"/>
            </w:tcBorders>
            <w:vAlign w:val="center"/>
          </w:tcPr>
          <w:p w:rsidR="00B34978" w:rsidRPr="00B34978" w:rsidRDefault="00B34978" w:rsidP="00150285">
            <w:pPr>
              <w:spacing w:after="0" w:line="240" w:lineRule="auto"/>
              <w:jc w:val="center"/>
              <w:rPr>
                <w:rFonts w:ascii="Times New Roman" w:hAnsi="Times New Roman" w:cs="Times New Roman"/>
                <w:color w:val="FF0000"/>
                <w:sz w:val="26"/>
                <w:szCs w:val="26"/>
                <w:lang w:val="en-US"/>
              </w:rPr>
            </w:pPr>
            <w:r>
              <w:rPr>
                <w:rFonts w:ascii="Times New Roman" w:hAnsi="Times New Roman" w:cs="Times New Roman"/>
                <w:color w:val="FF0000"/>
                <w:sz w:val="26"/>
                <w:szCs w:val="26"/>
                <w:lang w:val="en-US"/>
              </w:rPr>
              <w:t>74</w:t>
            </w:r>
          </w:p>
        </w:tc>
        <w:tc>
          <w:tcPr>
            <w:tcW w:w="3969" w:type="dxa"/>
            <w:tcBorders>
              <w:top w:val="dotted" w:sz="4" w:space="0" w:color="auto"/>
              <w:bottom w:val="dotted" w:sz="4" w:space="0" w:color="auto"/>
            </w:tcBorders>
            <w:vAlign w:val="center"/>
          </w:tcPr>
          <w:p w:rsidR="00B34978" w:rsidRPr="00B34978" w:rsidRDefault="00B34978" w:rsidP="00150285">
            <w:pPr>
              <w:spacing w:after="0" w:line="240" w:lineRule="auto"/>
              <w:jc w:val="both"/>
              <w:rPr>
                <w:rFonts w:ascii="Times New Roman" w:hAnsi="Times New Roman" w:cs="Times New Roman"/>
                <w:color w:val="FF0000"/>
                <w:sz w:val="26"/>
                <w:szCs w:val="26"/>
                <w:lang w:val="en-US"/>
              </w:rPr>
            </w:pPr>
            <w:r w:rsidRPr="00B34978">
              <w:rPr>
                <w:rFonts w:ascii="Times New Roman" w:hAnsi="Times New Roman" w:cs="Times New Roman"/>
                <w:color w:val="FF0000"/>
                <w:sz w:val="26"/>
                <w:szCs w:val="26"/>
                <w:lang w:val="en-US"/>
              </w:rPr>
              <w:t>Nền móng</w:t>
            </w:r>
          </w:p>
        </w:tc>
        <w:tc>
          <w:tcPr>
            <w:tcW w:w="618" w:type="dxa"/>
            <w:tcBorders>
              <w:top w:val="dotted" w:sz="4" w:space="0" w:color="auto"/>
              <w:bottom w:val="dotted" w:sz="4" w:space="0" w:color="auto"/>
            </w:tcBorders>
            <w:vAlign w:val="center"/>
          </w:tcPr>
          <w:p w:rsidR="00B34978" w:rsidRPr="00B34978" w:rsidRDefault="00B34978" w:rsidP="00150285">
            <w:pPr>
              <w:spacing w:after="0" w:line="240" w:lineRule="auto"/>
              <w:jc w:val="center"/>
              <w:rPr>
                <w:rFonts w:ascii="Times New Roman" w:hAnsi="Times New Roman" w:cs="Times New Roman"/>
                <w:color w:val="FF0000"/>
                <w:sz w:val="26"/>
                <w:szCs w:val="26"/>
                <w:lang w:val="en-US"/>
              </w:rPr>
            </w:pPr>
            <w:r w:rsidRPr="00B34978">
              <w:rPr>
                <w:rFonts w:ascii="Times New Roman" w:hAnsi="Times New Roman" w:cs="Times New Roman"/>
                <w:color w:val="FF0000"/>
                <w:sz w:val="26"/>
                <w:szCs w:val="26"/>
                <w:lang w:val="en-US"/>
              </w:rPr>
              <w:t>3</w:t>
            </w:r>
          </w:p>
        </w:tc>
        <w:tc>
          <w:tcPr>
            <w:tcW w:w="661" w:type="dxa"/>
            <w:tcBorders>
              <w:top w:val="dotted" w:sz="4" w:space="0" w:color="auto"/>
              <w:bottom w:val="dotted" w:sz="4" w:space="0" w:color="auto"/>
            </w:tcBorders>
            <w:vAlign w:val="center"/>
          </w:tcPr>
          <w:p w:rsidR="00B34978" w:rsidRPr="00B34978" w:rsidRDefault="00B34978" w:rsidP="00150285">
            <w:pPr>
              <w:spacing w:after="0" w:line="240" w:lineRule="auto"/>
              <w:jc w:val="center"/>
              <w:rPr>
                <w:rFonts w:ascii="Times New Roman" w:hAnsi="Times New Roman" w:cs="Times New Roman"/>
                <w:color w:val="FF0000"/>
                <w:sz w:val="26"/>
                <w:szCs w:val="26"/>
                <w:lang w:val="en-US"/>
              </w:rPr>
            </w:pPr>
          </w:p>
        </w:tc>
        <w:tc>
          <w:tcPr>
            <w:tcW w:w="965" w:type="dxa"/>
            <w:tcBorders>
              <w:top w:val="dotted" w:sz="4" w:space="0" w:color="auto"/>
              <w:bottom w:val="dotted" w:sz="4" w:space="0" w:color="auto"/>
            </w:tcBorders>
            <w:vAlign w:val="center"/>
          </w:tcPr>
          <w:p w:rsidR="00B34978" w:rsidRPr="00B34978" w:rsidRDefault="00B34978" w:rsidP="00150285">
            <w:pPr>
              <w:spacing w:after="0" w:line="240" w:lineRule="auto"/>
              <w:jc w:val="center"/>
              <w:rPr>
                <w:rFonts w:ascii="Times New Roman" w:hAnsi="Times New Roman" w:cs="Times New Roman"/>
                <w:color w:val="FF0000"/>
                <w:sz w:val="26"/>
                <w:szCs w:val="26"/>
                <w:lang w:val="en-US"/>
              </w:rPr>
            </w:pPr>
          </w:p>
        </w:tc>
        <w:tc>
          <w:tcPr>
            <w:tcW w:w="870" w:type="dxa"/>
            <w:tcBorders>
              <w:top w:val="dotted" w:sz="4" w:space="0" w:color="auto"/>
              <w:bottom w:val="dotted" w:sz="4" w:space="0" w:color="auto"/>
            </w:tcBorders>
            <w:vAlign w:val="center"/>
          </w:tcPr>
          <w:p w:rsidR="00B34978" w:rsidRPr="00B34978" w:rsidRDefault="00B34978" w:rsidP="00150285">
            <w:pPr>
              <w:spacing w:after="0" w:line="240" w:lineRule="auto"/>
              <w:jc w:val="center"/>
              <w:rPr>
                <w:rFonts w:ascii="Times New Roman" w:hAnsi="Times New Roman" w:cs="Times New Roman"/>
                <w:color w:val="FF0000"/>
                <w:sz w:val="26"/>
                <w:szCs w:val="26"/>
                <w:lang w:val="en-US"/>
              </w:rPr>
            </w:pPr>
          </w:p>
        </w:tc>
        <w:tc>
          <w:tcPr>
            <w:tcW w:w="1586" w:type="dxa"/>
            <w:tcBorders>
              <w:top w:val="dotted" w:sz="4" w:space="0" w:color="auto"/>
              <w:bottom w:val="dotted" w:sz="4" w:space="0" w:color="auto"/>
            </w:tcBorders>
            <w:vAlign w:val="center"/>
          </w:tcPr>
          <w:p w:rsidR="00B34978" w:rsidRPr="00B34978" w:rsidRDefault="00B34978" w:rsidP="00150285">
            <w:pPr>
              <w:spacing w:after="0" w:line="240" w:lineRule="auto"/>
              <w:jc w:val="center"/>
              <w:rPr>
                <w:rFonts w:ascii="Times New Roman" w:hAnsi="Times New Roman" w:cs="Times New Roman"/>
                <w:color w:val="FF0000"/>
                <w:sz w:val="26"/>
                <w:szCs w:val="26"/>
                <w:lang w:val="en-US"/>
              </w:rPr>
            </w:pP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i/>
                <w:iCs/>
                <w:color w:val="000000"/>
                <w:sz w:val="26"/>
                <w:szCs w:val="26"/>
                <w:lang w:val="pt-BR"/>
              </w:rPr>
            </w:pPr>
            <w:r w:rsidRPr="00736535">
              <w:rPr>
                <w:rFonts w:ascii="Times New Roman" w:hAnsi="Times New Roman" w:cs="Times New Roman"/>
                <w:b/>
                <w:bCs/>
                <w:i/>
                <w:iCs/>
                <w:color w:val="000000"/>
                <w:sz w:val="26"/>
                <w:szCs w:val="26"/>
                <w:lang w:val="pt-BR"/>
              </w:rPr>
              <w:t>II. 2</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b/>
                <w:bCs/>
                <w:i/>
                <w:iCs/>
                <w:color w:val="000000"/>
                <w:sz w:val="26"/>
                <w:szCs w:val="26"/>
                <w:lang w:val="pt-BR"/>
              </w:rPr>
            </w:pPr>
            <w:r w:rsidRPr="00736535">
              <w:rPr>
                <w:rFonts w:ascii="Times New Roman" w:hAnsi="Times New Roman" w:cs="Times New Roman"/>
                <w:b/>
                <w:bCs/>
                <w:i/>
                <w:iCs/>
                <w:color w:val="000000"/>
                <w:sz w:val="26"/>
                <w:szCs w:val="26"/>
                <w:lang w:val="pt-BR"/>
              </w:rPr>
              <w:t>Các học phần tự chọn</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pt-BR"/>
              </w:rPr>
            </w:pPr>
            <w:r w:rsidRPr="00736535">
              <w:rPr>
                <w:rFonts w:ascii="Times New Roman" w:hAnsi="Times New Roman" w:cs="Times New Roman"/>
                <w:b/>
                <w:bCs/>
                <w:color w:val="000000"/>
                <w:sz w:val="26"/>
                <w:szCs w:val="26"/>
                <w:lang w:val="pt-BR"/>
              </w:rPr>
              <w:t>11</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pt-BR"/>
              </w:rPr>
            </w:pP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pt-BR"/>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pt-BR"/>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b/>
                <w:bCs/>
                <w:color w:val="000000"/>
                <w:sz w:val="26"/>
                <w:szCs w:val="26"/>
                <w:lang w:val="pt-BR"/>
              </w:rPr>
            </w:pP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lastRenderedPageBreak/>
              <w:t>75</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pt-BR"/>
              </w:rPr>
            </w:pPr>
            <w:r w:rsidRPr="00736535">
              <w:rPr>
                <w:rFonts w:ascii="Times New Roman" w:hAnsi="Times New Roman" w:cs="Times New Roman"/>
                <w:color w:val="000000"/>
                <w:sz w:val="26"/>
                <w:szCs w:val="26"/>
                <w:lang w:val="pt-BR"/>
              </w:rPr>
              <w:t>Sản xuất sạch hơn</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45</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B5.4, B5.5</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76</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Độc học môi trường</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45</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44</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B5.1</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77</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Cơ học ứng dụng</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45</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23</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B5.1</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78</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Mô hình hóa môi trường</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45</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18, 48</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B5.1, B5.6, C1.3</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79</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Đánh giá tác động môi trường</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45</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36, 58, 74</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B5.3, C1.5</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80</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GIS trong quản lý môi trường</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45</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25</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B5.6, C1.3, C2.5</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81</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Kỹ thuật xử lý ô nhiễm đất</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sz w:val="26"/>
                <w:szCs w:val="26"/>
                <w:lang w:val="en-US"/>
              </w:rPr>
            </w:pPr>
            <w:r w:rsidRPr="00736535">
              <w:rPr>
                <w:rFonts w:ascii="Times New Roman" w:hAnsi="Times New Roman" w:cs="Times New Roman"/>
                <w:sz w:val="26"/>
                <w:szCs w:val="26"/>
                <w:lang w:val="en-US"/>
              </w:rPr>
              <w:t>3</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sz w:val="26"/>
                <w:szCs w:val="26"/>
                <w:lang w:val="en-US"/>
              </w:rPr>
            </w:pPr>
            <w:r w:rsidRPr="00736535">
              <w:rPr>
                <w:rFonts w:ascii="Times New Roman" w:hAnsi="Times New Roman" w:cs="Times New Roman"/>
                <w:sz w:val="26"/>
                <w:szCs w:val="26"/>
                <w:lang w:val="en-US"/>
              </w:rPr>
              <w:t>45</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40, 42, 46</w:t>
            </w: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B5.2, B5.4, C1.1</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82</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Kinh tế môi trường</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2</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sz w:val="26"/>
                <w:szCs w:val="26"/>
                <w:lang w:val="en-US"/>
              </w:rPr>
            </w:pPr>
            <w:r w:rsidRPr="00736535">
              <w:rPr>
                <w:rFonts w:ascii="Times New Roman" w:hAnsi="Times New Roman" w:cs="Times New Roman"/>
                <w:color w:val="000000"/>
                <w:sz w:val="26"/>
                <w:szCs w:val="26"/>
                <w:lang w:val="en-US"/>
              </w:rPr>
              <w:t>30</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B5.5</w:t>
            </w:r>
          </w:p>
        </w:tc>
      </w:tr>
      <w:tr w:rsidR="00B01A9D" w:rsidRPr="00736535" w:rsidTr="00A41729">
        <w:trPr>
          <w:trHeight w:val="397"/>
          <w:jc w:val="center"/>
        </w:trPr>
        <w:tc>
          <w:tcPr>
            <w:tcW w:w="728" w:type="dxa"/>
            <w:tcBorders>
              <w:top w:val="dotted" w:sz="4" w:space="0" w:color="auto"/>
              <w:bottom w:val="dotted"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83</w:t>
            </w:r>
          </w:p>
        </w:tc>
        <w:tc>
          <w:tcPr>
            <w:tcW w:w="3969" w:type="dxa"/>
            <w:tcBorders>
              <w:top w:val="dotted" w:sz="4" w:space="0" w:color="auto"/>
              <w:bottom w:val="dotted"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ISO 14000 và kiểm toán môi trường</w:t>
            </w:r>
          </w:p>
        </w:tc>
        <w:tc>
          <w:tcPr>
            <w:tcW w:w="618"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w:t>
            </w:r>
          </w:p>
        </w:tc>
        <w:tc>
          <w:tcPr>
            <w:tcW w:w="661"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45</w:t>
            </w:r>
          </w:p>
        </w:tc>
        <w:tc>
          <w:tcPr>
            <w:tcW w:w="965"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dotted"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B5.5, B5.6, C1.3</w:t>
            </w:r>
          </w:p>
        </w:tc>
      </w:tr>
      <w:tr w:rsidR="00A31A66" w:rsidRPr="00A31A66" w:rsidTr="00A41729">
        <w:trPr>
          <w:trHeight w:val="397"/>
          <w:jc w:val="center"/>
        </w:trPr>
        <w:tc>
          <w:tcPr>
            <w:tcW w:w="728" w:type="dxa"/>
            <w:tcBorders>
              <w:top w:val="dotted" w:sz="4" w:space="0" w:color="auto"/>
              <w:bottom w:val="dotted" w:sz="4" w:space="0" w:color="auto"/>
            </w:tcBorders>
            <w:vAlign w:val="center"/>
          </w:tcPr>
          <w:p w:rsidR="00A31A66" w:rsidRPr="00A31A66" w:rsidRDefault="00B34978" w:rsidP="00150285">
            <w:pPr>
              <w:spacing w:after="0" w:line="240" w:lineRule="auto"/>
              <w:jc w:val="center"/>
              <w:rPr>
                <w:rFonts w:ascii="Times New Roman" w:hAnsi="Times New Roman" w:cs="Times New Roman"/>
                <w:color w:val="FF0000"/>
                <w:sz w:val="26"/>
                <w:szCs w:val="26"/>
                <w:lang w:val="en-US"/>
              </w:rPr>
            </w:pPr>
            <w:r>
              <w:rPr>
                <w:rFonts w:ascii="Times New Roman" w:hAnsi="Times New Roman" w:cs="Times New Roman"/>
                <w:color w:val="FF0000"/>
                <w:sz w:val="26"/>
                <w:szCs w:val="26"/>
                <w:lang w:val="en-US"/>
              </w:rPr>
              <w:t>84</w:t>
            </w:r>
          </w:p>
        </w:tc>
        <w:tc>
          <w:tcPr>
            <w:tcW w:w="3969" w:type="dxa"/>
            <w:tcBorders>
              <w:top w:val="dotted" w:sz="4" w:space="0" w:color="auto"/>
              <w:bottom w:val="dotted" w:sz="4" w:space="0" w:color="auto"/>
            </w:tcBorders>
            <w:vAlign w:val="center"/>
          </w:tcPr>
          <w:p w:rsidR="00A31A66" w:rsidRPr="00A31A66" w:rsidRDefault="00A31A66" w:rsidP="00150285">
            <w:pPr>
              <w:spacing w:after="0" w:line="240" w:lineRule="auto"/>
              <w:jc w:val="both"/>
              <w:rPr>
                <w:rFonts w:ascii="Times New Roman" w:hAnsi="Times New Roman" w:cs="Times New Roman"/>
                <w:color w:val="FF0000"/>
                <w:sz w:val="26"/>
                <w:szCs w:val="26"/>
                <w:lang w:val="en-US"/>
              </w:rPr>
            </w:pPr>
            <w:r w:rsidRPr="00A31A66">
              <w:rPr>
                <w:rFonts w:ascii="Times New Roman" w:hAnsi="Times New Roman" w:cs="Times New Roman"/>
                <w:color w:val="FF0000"/>
                <w:sz w:val="26"/>
                <w:szCs w:val="26"/>
                <w:lang w:val="en-US"/>
              </w:rPr>
              <w:t>Kết cấu bê tông cốt thép</w:t>
            </w:r>
          </w:p>
        </w:tc>
        <w:tc>
          <w:tcPr>
            <w:tcW w:w="618" w:type="dxa"/>
            <w:tcBorders>
              <w:top w:val="dotted" w:sz="4" w:space="0" w:color="auto"/>
              <w:bottom w:val="dotted" w:sz="4" w:space="0" w:color="auto"/>
            </w:tcBorders>
            <w:vAlign w:val="center"/>
          </w:tcPr>
          <w:p w:rsidR="00A31A66" w:rsidRPr="00A31A66" w:rsidRDefault="00A31A66" w:rsidP="00150285">
            <w:pPr>
              <w:spacing w:after="0" w:line="240" w:lineRule="auto"/>
              <w:jc w:val="center"/>
              <w:rPr>
                <w:rFonts w:ascii="Times New Roman" w:hAnsi="Times New Roman" w:cs="Times New Roman"/>
                <w:color w:val="FF0000"/>
                <w:sz w:val="26"/>
                <w:szCs w:val="26"/>
                <w:lang w:val="en-US"/>
              </w:rPr>
            </w:pPr>
            <w:r w:rsidRPr="00A31A66">
              <w:rPr>
                <w:rFonts w:ascii="Times New Roman" w:hAnsi="Times New Roman" w:cs="Times New Roman"/>
                <w:color w:val="FF0000"/>
                <w:sz w:val="26"/>
                <w:szCs w:val="26"/>
                <w:lang w:val="en-US"/>
              </w:rPr>
              <w:t>3</w:t>
            </w:r>
          </w:p>
        </w:tc>
        <w:tc>
          <w:tcPr>
            <w:tcW w:w="661" w:type="dxa"/>
            <w:tcBorders>
              <w:top w:val="dotted" w:sz="4" w:space="0" w:color="auto"/>
              <w:bottom w:val="dotted" w:sz="4" w:space="0" w:color="auto"/>
            </w:tcBorders>
            <w:vAlign w:val="center"/>
          </w:tcPr>
          <w:p w:rsidR="00A31A66" w:rsidRPr="00A31A66" w:rsidRDefault="00A31A66" w:rsidP="00150285">
            <w:pPr>
              <w:spacing w:after="0" w:line="240" w:lineRule="auto"/>
              <w:jc w:val="center"/>
              <w:rPr>
                <w:rFonts w:ascii="Times New Roman" w:hAnsi="Times New Roman" w:cs="Times New Roman"/>
                <w:color w:val="FF0000"/>
                <w:sz w:val="26"/>
                <w:szCs w:val="26"/>
                <w:lang w:val="en-US"/>
              </w:rPr>
            </w:pPr>
          </w:p>
        </w:tc>
        <w:tc>
          <w:tcPr>
            <w:tcW w:w="965" w:type="dxa"/>
            <w:tcBorders>
              <w:top w:val="dotted" w:sz="4" w:space="0" w:color="auto"/>
              <w:bottom w:val="dotted" w:sz="4" w:space="0" w:color="auto"/>
            </w:tcBorders>
            <w:vAlign w:val="center"/>
          </w:tcPr>
          <w:p w:rsidR="00A31A66" w:rsidRPr="00A31A66" w:rsidRDefault="00A31A66" w:rsidP="00150285">
            <w:pPr>
              <w:spacing w:after="0" w:line="240" w:lineRule="auto"/>
              <w:jc w:val="center"/>
              <w:rPr>
                <w:rFonts w:ascii="Times New Roman" w:hAnsi="Times New Roman" w:cs="Times New Roman"/>
                <w:color w:val="FF0000"/>
                <w:sz w:val="26"/>
                <w:szCs w:val="26"/>
                <w:lang w:val="en-US"/>
              </w:rPr>
            </w:pPr>
          </w:p>
        </w:tc>
        <w:tc>
          <w:tcPr>
            <w:tcW w:w="870" w:type="dxa"/>
            <w:tcBorders>
              <w:top w:val="dotted" w:sz="4" w:space="0" w:color="auto"/>
              <w:bottom w:val="dotted" w:sz="4" w:space="0" w:color="auto"/>
            </w:tcBorders>
            <w:vAlign w:val="center"/>
          </w:tcPr>
          <w:p w:rsidR="00A31A66" w:rsidRPr="00A31A66" w:rsidRDefault="00A31A66" w:rsidP="00150285">
            <w:pPr>
              <w:spacing w:after="0" w:line="240" w:lineRule="auto"/>
              <w:jc w:val="center"/>
              <w:rPr>
                <w:rFonts w:ascii="Times New Roman" w:hAnsi="Times New Roman" w:cs="Times New Roman"/>
                <w:color w:val="FF0000"/>
                <w:sz w:val="26"/>
                <w:szCs w:val="26"/>
                <w:lang w:val="en-US"/>
              </w:rPr>
            </w:pPr>
          </w:p>
        </w:tc>
        <w:tc>
          <w:tcPr>
            <w:tcW w:w="1586" w:type="dxa"/>
            <w:tcBorders>
              <w:top w:val="dotted" w:sz="4" w:space="0" w:color="auto"/>
              <w:bottom w:val="dotted" w:sz="4" w:space="0" w:color="auto"/>
            </w:tcBorders>
            <w:vAlign w:val="center"/>
          </w:tcPr>
          <w:p w:rsidR="00A31A66" w:rsidRPr="00A31A66" w:rsidRDefault="00A31A66" w:rsidP="00150285">
            <w:pPr>
              <w:spacing w:after="0" w:line="240" w:lineRule="auto"/>
              <w:jc w:val="center"/>
              <w:rPr>
                <w:rFonts w:ascii="Times New Roman" w:hAnsi="Times New Roman" w:cs="Times New Roman"/>
                <w:color w:val="FF0000"/>
                <w:sz w:val="26"/>
                <w:szCs w:val="26"/>
                <w:lang w:val="en-US"/>
              </w:rPr>
            </w:pPr>
          </w:p>
        </w:tc>
      </w:tr>
      <w:tr w:rsidR="00B01A9D" w:rsidRPr="00736535" w:rsidTr="00A41729">
        <w:trPr>
          <w:trHeight w:val="397"/>
          <w:jc w:val="center"/>
        </w:trPr>
        <w:tc>
          <w:tcPr>
            <w:tcW w:w="728" w:type="dxa"/>
            <w:tcBorders>
              <w:top w:val="dotted" w:sz="4" w:space="0" w:color="auto"/>
              <w:bottom w:val="single" w:sz="4" w:space="0" w:color="auto"/>
            </w:tcBorders>
            <w:vAlign w:val="center"/>
          </w:tcPr>
          <w:p w:rsidR="00B01A9D" w:rsidRPr="00736535" w:rsidRDefault="00B34978" w:rsidP="00150285">
            <w:pPr>
              <w:spacing w:after="0" w:line="240"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85</w:t>
            </w:r>
          </w:p>
        </w:tc>
        <w:tc>
          <w:tcPr>
            <w:tcW w:w="3969" w:type="dxa"/>
            <w:tcBorders>
              <w:top w:val="dotted" w:sz="4" w:space="0" w:color="auto"/>
              <w:bottom w:val="single" w:sz="4" w:space="0" w:color="auto"/>
            </w:tcBorders>
            <w:vAlign w:val="center"/>
          </w:tcPr>
          <w:p w:rsidR="00B01A9D" w:rsidRPr="00736535" w:rsidRDefault="00B01A9D" w:rsidP="00150285">
            <w:pPr>
              <w:spacing w:after="0" w:line="240" w:lineRule="auto"/>
              <w:jc w:val="both"/>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Công nghệ xanh</w:t>
            </w:r>
          </w:p>
        </w:tc>
        <w:tc>
          <w:tcPr>
            <w:tcW w:w="618" w:type="dxa"/>
            <w:tcBorders>
              <w:top w:val="dotted" w:sz="4" w:space="0" w:color="auto"/>
              <w:bottom w:val="single"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2</w:t>
            </w:r>
          </w:p>
        </w:tc>
        <w:tc>
          <w:tcPr>
            <w:tcW w:w="661" w:type="dxa"/>
            <w:tcBorders>
              <w:top w:val="dotted" w:sz="4" w:space="0" w:color="auto"/>
              <w:bottom w:val="single"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30</w:t>
            </w:r>
          </w:p>
        </w:tc>
        <w:tc>
          <w:tcPr>
            <w:tcW w:w="965" w:type="dxa"/>
            <w:tcBorders>
              <w:top w:val="dotted" w:sz="4" w:space="0" w:color="auto"/>
              <w:bottom w:val="single"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870" w:type="dxa"/>
            <w:tcBorders>
              <w:top w:val="dotted" w:sz="4" w:space="0" w:color="auto"/>
              <w:bottom w:val="single"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p>
        </w:tc>
        <w:tc>
          <w:tcPr>
            <w:tcW w:w="1586" w:type="dxa"/>
            <w:tcBorders>
              <w:top w:val="dotted" w:sz="4" w:space="0" w:color="auto"/>
              <w:bottom w:val="single" w:sz="4" w:space="0" w:color="auto"/>
            </w:tcBorders>
            <w:vAlign w:val="center"/>
          </w:tcPr>
          <w:p w:rsidR="00B01A9D" w:rsidRPr="00736535" w:rsidRDefault="00B01A9D" w:rsidP="00150285">
            <w:pPr>
              <w:spacing w:after="0" w:line="240" w:lineRule="auto"/>
              <w:jc w:val="center"/>
              <w:rPr>
                <w:rFonts w:ascii="Times New Roman" w:hAnsi="Times New Roman" w:cs="Times New Roman"/>
                <w:color w:val="000000"/>
                <w:sz w:val="26"/>
                <w:szCs w:val="26"/>
                <w:lang w:val="en-US"/>
              </w:rPr>
            </w:pPr>
            <w:r w:rsidRPr="00736535">
              <w:rPr>
                <w:rFonts w:ascii="Times New Roman" w:hAnsi="Times New Roman" w:cs="Times New Roman"/>
                <w:color w:val="000000"/>
                <w:sz w:val="26"/>
                <w:szCs w:val="26"/>
                <w:lang w:val="en-US"/>
              </w:rPr>
              <w:t>B4, C1.4</w:t>
            </w:r>
          </w:p>
        </w:tc>
      </w:tr>
      <w:tr w:rsidR="00B01A9D" w:rsidRPr="00736535" w:rsidTr="00A41729">
        <w:trPr>
          <w:trHeight w:val="397"/>
          <w:jc w:val="center"/>
        </w:trPr>
        <w:tc>
          <w:tcPr>
            <w:tcW w:w="4697" w:type="dxa"/>
            <w:gridSpan w:val="2"/>
            <w:tcBorders>
              <w:top w:val="single" w:sz="4" w:space="0" w:color="auto"/>
              <w:bottom w:val="dotted" w:sz="4" w:space="0" w:color="auto"/>
            </w:tcBorders>
            <w:vAlign w:val="center"/>
          </w:tcPr>
          <w:p w:rsidR="00B01A9D" w:rsidRPr="00736535" w:rsidRDefault="00B01A9D" w:rsidP="0081466A">
            <w:pPr>
              <w:spacing w:after="0" w:line="240" w:lineRule="auto"/>
              <w:jc w:val="center"/>
              <w:rPr>
                <w:rFonts w:ascii="Times New Roman" w:hAnsi="Times New Roman" w:cs="Times New Roman"/>
                <w:b/>
                <w:bCs/>
                <w:color w:val="000000"/>
                <w:sz w:val="26"/>
                <w:szCs w:val="26"/>
                <w:lang w:val="pt-BR"/>
              </w:rPr>
            </w:pPr>
            <w:r w:rsidRPr="00736535">
              <w:rPr>
                <w:rFonts w:ascii="Times New Roman" w:hAnsi="Times New Roman" w:cs="Times New Roman"/>
                <w:b/>
                <w:bCs/>
                <w:color w:val="000000"/>
                <w:sz w:val="26"/>
                <w:szCs w:val="26"/>
                <w:lang w:val="pt-BR"/>
              </w:rPr>
              <w:t>Số tín chỉ bắt buộc (i)</w:t>
            </w:r>
          </w:p>
        </w:tc>
        <w:tc>
          <w:tcPr>
            <w:tcW w:w="4700" w:type="dxa"/>
            <w:gridSpan w:val="5"/>
            <w:tcBorders>
              <w:top w:val="single" w:sz="4" w:space="0" w:color="auto"/>
              <w:bottom w:val="dotted" w:sz="4" w:space="0" w:color="auto"/>
            </w:tcBorders>
            <w:vAlign w:val="center"/>
          </w:tcPr>
          <w:p w:rsidR="00B01A9D" w:rsidRPr="00B34978" w:rsidRDefault="00B34978" w:rsidP="0081466A">
            <w:pPr>
              <w:spacing w:after="0" w:line="240" w:lineRule="auto"/>
              <w:jc w:val="center"/>
              <w:rPr>
                <w:rFonts w:ascii="Times New Roman" w:hAnsi="Times New Roman" w:cs="Times New Roman"/>
                <w:b/>
                <w:bCs/>
                <w:color w:val="FF0000"/>
                <w:sz w:val="26"/>
                <w:szCs w:val="26"/>
                <w:lang w:val="pt-BR"/>
              </w:rPr>
            </w:pPr>
            <w:r w:rsidRPr="00B34978">
              <w:rPr>
                <w:rFonts w:ascii="Times New Roman" w:hAnsi="Times New Roman" w:cs="Times New Roman"/>
                <w:b/>
                <w:bCs/>
                <w:color w:val="FF0000"/>
                <w:sz w:val="26"/>
                <w:szCs w:val="26"/>
                <w:lang w:val="pt-BR"/>
              </w:rPr>
              <w:t>138</w:t>
            </w:r>
          </w:p>
        </w:tc>
      </w:tr>
      <w:tr w:rsidR="00B01A9D" w:rsidRPr="00736535" w:rsidTr="00A41729">
        <w:trPr>
          <w:trHeight w:val="397"/>
          <w:jc w:val="center"/>
        </w:trPr>
        <w:tc>
          <w:tcPr>
            <w:tcW w:w="4697" w:type="dxa"/>
            <w:gridSpan w:val="2"/>
            <w:tcBorders>
              <w:top w:val="dotted" w:sz="4" w:space="0" w:color="auto"/>
              <w:bottom w:val="dotted" w:sz="4" w:space="0" w:color="auto"/>
            </w:tcBorders>
            <w:vAlign w:val="center"/>
          </w:tcPr>
          <w:p w:rsidR="00B01A9D" w:rsidRPr="00736535" w:rsidRDefault="00B01A9D" w:rsidP="0081466A">
            <w:pPr>
              <w:spacing w:after="0" w:line="240" w:lineRule="auto"/>
              <w:jc w:val="center"/>
              <w:rPr>
                <w:rFonts w:ascii="Times New Roman" w:hAnsi="Times New Roman" w:cs="Times New Roman"/>
                <w:b/>
                <w:bCs/>
                <w:color w:val="000000"/>
                <w:sz w:val="26"/>
                <w:szCs w:val="26"/>
                <w:lang w:val="pt-BR"/>
              </w:rPr>
            </w:pPr>
            <w:r w:rsidRPr="00736535">
              <w:rPr>
                <w:rFonts w:ascii="Times New Roman" w:hAnsi="Times New Roman" w:cs="Times New Roman"/>
                <w:b/>
                <w:bCs/>
                <w:color w:val="000000"/>
                <w:sz w:val="26"/>
                <w:szCs w:val="26"/>
                <w:lang w:val="pt-BR"/>
              </w:rPr>
              <w:t>Số tín chỉ tự chọn (ii)</w:t>
            </w:r>
          </w:p>
        </w:tc>
        <w:tc>
          <w:tcPr>
            <w:tcW w:w="4700" w:type="dxa"/>
            <w:gridSpan w:val="5"/>
            <w:tcBorders>
              <w:top w:val="dotted" w:sz="4" w:space="0" w:color="auto"/>
              <w:bottom w:val="dotted" w:sz="4" w:space="0" w:color="auto"/>
            </w:tcBorders>
            <w:vAlign w:val="center"/>
          </w:tcPr>
          <w:p w:rsidR="00B01A9D" w:rsidRPr="00736535" w:rsidRDefault="00B01A9D" w:rsidP="0081466A">
            <w:pPr>
              <w:spacing w:after="0" w:line="240" w:lineRule="auto"/>
              <w:jc w:val="center"/>
              <w:rPr>
                <w:rFonts w:ascii="Times New Roman" w:hAnsi="Times New Roman" w:cs="Times New Roman"/>
                <w:b/>
                <w:bCs/>
                <w:color w:val="000000"/>
                <w:sz w:val="26"/>
                <w:szCs w:val="26"/>
                <w:lang w:val="pt-BR"/>
              </w:rPr>
            </w:pPr>
            <w:r w:rsidRPr="00736535">
              <w:rPr>
                <w:rFonts w:ascii="Times New Roman" w:hAnsi="Times New Roman" w:cs="Times New Roman"/>
                <w:b/>
                <w:bCs/>
                <w:color w:val="000000"/>
                <w:sz w:val="26"/>
                <w:szCs w:val="26"/>
                <w:lang w:val="pt-BR"/>
              </w:rPr>
              <w:t>21</w:t>
            </w:r>
          </w:p>
        </w:tc>
      </w:tr>
      <w:tr w:rsidR="00B01A9D" w:rsidRPr="00736535" w:rsidTr="00A41729">
        <w:trPr>
          <w:trHeight w:val="397"/>
          <w:jc w:val="center"/>
        </w:trPr>
        <w:tc>
          <w:tcPr>
            <w:tcW w:w="4697" w:type="dxa"/>
            <w:gridSpan w:val="2"/>
            <w:tcBorders>
              <w:top w:val="dotted" w:sz="4" w:space="0" w:color="auto"/>
            </w:tcBorders>
            <w:vAlign w:val="center"/>
          </w:tcPr>
          <w:p w:rsidR="00B01A9D" w:rsidRPr="00736535" w:rsidRDefault="00B01A9D" w:rsidP="0081466A">
            <w:pPr>
              <w:spacing w:after="0" w:line="240" w:lineRule="auto"/>
              <w:jc w:val="center"/>
              <w:rPr>
                <w:rFonts w:ascii="Times New Roman" w:hAnsi="Times New Roman" w:cs="Times New Roman"/>
                <w:b/>
                <w:bCs/>
                <w:color w:val="000000"/>
                <w:sz w:val="26"/>
                <w:szCs w:val="26"/>
                <w:lang w:val="pt-BR"/>
              </w:rPr>
            </w:pPr>
            <w:r w:rsidRPr="00736535">
              <w:rPr>
                <w:rFonts w:ascii="Times New Roman" w:hAnsi="Times New Roman" w:cs="Times New Roman"/>
                <w:b/>
                <w:bCs/>
                <w:color w:val="000000"/>
                <w:sz w:val="26"/>
                <w:szCs w:val="26"/>
                <w:lang w:val="pt-BR"/>
              </w:rPr>
              <w:t>Tổng số tín chỉ (i+ii)</w:t>
            </w:r>
          </w:p>
        </w:tc>
        <w:tc>
          <w:tcPr>
            <w:tcW w:w="4700" w:type="dxa"/>
            <w:gridSpan w:val="5"/>
            <w:tcBorders>
              <w:top w:val="dotted" w:sz="4" w:space="0" w:color="auto"/>
            </w:tcBorders>
            <w:vAlign w:val="center"/>
          </w:tcPr>
          <w:p w:rsidR="00B01A9D" w:rsidRPr="00B34978" w:rsidRDefault="00B34978" w:rsidP="0081466A">
            <w:pPr>
              <w:spacing w:after="0" w:line="240" w:lineRule="auto"/>
              <w:jc w:val="center"/>
              <w:rPr>
                <w:rFonts w:ascii="Times New Roman" w:hAnsi="Times New Roman" w:cs="Times New Roman"/>
                <w:b/>
                <w:bCs/>
                <w:color w:val="FF0000"/>
                <w:sz w:val="26"/>
                <w:szCs w:val="26"/>
                <w:lang w:val="pt-BR"/>
              </w:rPr>
            </w:pPr>
            <w:r w:rsidRPr="00B34978">
              <w:rPr>
                <w:rFonts w:ascii="Times New Roman" w:hAnsi="Times New Roman" w:cs="Times New Roman"/>
                <w:b/>
                <w:bCs/>
                <w:color w:val="FF0000"/>
                <w:sz w:val="26"/>
                <w:szCs w:val="26"/>
                <w:lang w:val="pt-BR"/>
              </w:rPr>
              <w:t>159</w:t>
            </w:r>
          </w:p>
        </w:tc>
      </w:tr>
    </w:tbl>
    <w:p w:rsidR="00B01A9D" w:rsidRDefault="00B01A9D" w:rsidP="00CA0825">
      <w:pPr>
        <w:spacing w:after="0" w:line="288" w:lineRule="auto"/>
        <w:ind w:left="360"/>
        <w:jc w:val="both"/>
        <w:rPr>
          <w:rFonts w:ascii="Times New Roman" w:hAnsi="Times New Roman" w:cs="Times New Roman"/>
          <w:sz w:val="26"/>
          <w:szCs w:val="26"/>
        </w:rPr>
      </w:pPr>
    </w:p>
    <w:p w:rsidR="00A31A66" w:rsidRPr="00A31A66" w:rsidRDefault="00A31A66" w:rsidP="00A41729">
      <w:pPr>
        <w:spacing w:before="120" w:after="120" w:line="240" w:lineRule="auto"/>
        <w:ind w:left="335"/>
        <w:jc w:val="both"/>
        <w:rPr>
          <w:rFonts w:ascii="Times New Roman" w:hAnsi="Times New Roman"/>
          <w:b/>
          <w:sz w:val="26"/>
          <w:szCs w:val="26"/>
          <w:lang w:val="en-US"/>
        </w:rPr>
      </w:pPr>
      <w:r>
        <w:rPr>
          <w:rFonts w:ascii="Times New Roman" w:hAnsi="Times New Roman"/>
          <w:b/>
          <w:sz w:val="26"/>
          <w:szCs w:val="26"/>
        </w:rPr>
        <w:t>VIII</w:t>
      </w:r>
      <w:r w:rsidRPr="00A31A66">
        <w:rPr>
          <w:rFonts w:ascii="Times New Roman" w:hAnsi="Times New Roman"/>
          <w:b/>
          <w:sz w:val="26"/>
          <w:szCs w:val="26"/>
          <w:lang w:val="vi-VN"/>
        </w:rPr>
        <w:t>. Kế hoạch giảng dạy theo học kỳ</w:t>
      </w:r>
    </w:p>
    <w:tbl>
      <w:tblPr>
        <w:tblW w:w="5331" w:type="pct"/>
        <w:tblInd w:w="-289" w:type="dxa"/>
        <w:tblLayout w:type="fixed"/>
        <w:tblLook w:val="04A0" w:firstRow="1" w:lastRow="0" w:firstColumn="1" w:lastColumn="0" w:noHBand="0" w:noVBand="1"/>
      </w:tblPr>
      <w:tblGrid>
        <w:gridCol w:w="1341"/>
        <w:gridCol w:w="1725"/>
        <w:gridCol w:w="5862"/>
        <w:gridCol w:w="1217"/>
      </w:tblGrid>
      <w:tr w:rsidR="00A31A66" w:rsidRPr="00A31A66" w:rsidTr="009F1C66">
        <w:trPr>
          <w:trHeight w:val="390"/>
          <w:tblHeader/>
        </w:trPr>
        <w:tc>
          <w:tcPr>
            <w:tcW w:w="661" w:type="pct"/>
            <w:tcBorders>
              <w:top w:val="single" w:sz="4" w:space="0" w:color="auto"/>
              <w:left w:val="single" w:sz="4" w:space="0" w:color="auto"/>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Học</w:t>
            </w:r>
            <w:r w:rsidR="0081466A">
              <w:rPr>
                <w:rFonts w:ascii="Times New Roman" w:hAnsi="Times New Roman"/>
                <w:b/>
                <w:bCs/>
                <w:color w:val="000000"/>
                <w:sz w:val="26"/>
                <w:szCs w:val="26"/>
              </w:rPr>
              <w:t xml:space="preserve"> </w:t>
            </w:r>
            <w:r w:rsidRPr="00A31A66">
              <w:rPr>
                <w:rFonts w:ascii="Times New Roman" w:hAnsi="Times New Roman"/>
                <w:b/>
                <w:bCs/>
                <w:color w:val="000000"/>
                <w:sz w:val="26"/>
                <w:szCs w:val="26"/>
              </w:rPr>
              <w:t>kỳ</w:t>
            </w:r>
          </w:p>
        </w:tc>
        <w:tc>
          <w:tcPr>
            <w:tcW w:w="850" w:type="pct"/>
            <w:tcBorders>
              <w:top w:val="single" w:sz="4" w:space="0" w:color="auto"/>
              <w:left w:val="nil"/>
              <w:bottom w:val="single" w:sz="4" w:space="0" w:color="auto"/>
              <w:right w:val="nil"/>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Mã học phần</w:t>
            </w:r>
          </w:p>
        </w:tc>
        <w:tc>
          <w:tcPr>
            <w:tcW w:w="2889" w:type="pct"/>
            <w:tcBorders>
              <w:top w:val="single" w:sz="4" w:space="0" w:color="auto"/>
              <w:left w:val="single" w:sz="4" w:space="0" w:color="auto"/>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Tên</w:t>
            </w:r>
            <w:r w:rsidR="0081466A">
              <w:rPr>
                <w:rFonts w:ascii="Times New Roman" w:hAnsi="Times New Roman"/>
                <w:b/>
                <w:bCs/>
                <w:color w:val="000000"/>
                <w:sz w:val="26"/>
                <w:szCs w:val="26"/>
              </w:rPr>
              <w:t xml:space="preserve"> </w:t>
            </w:r>
            <w:r w:rsidRPr="00A31A66">
              <w:rPr>
                <w:rFonts w:ascii="Times New Roman" w:hAnsi="Times New Roman"/>
                <w:b/>
                <w:bCs/>
                <w:color w:val="000000"/>
                <w:sz w:val="26"/>
                <w:szCs w:val="26"/>
              </w:rPr>
              <w:t>học</w:t>
            </w:r>
            <w:r w:rsidR="0081466A">
              <w:rPr>
                <w:rFonts w:ascii="Times New Roman" w:hAnsi="Times New Roman"/>
                <w:b/>
                <w:bCs/>
                <w:color w:val="000000"/>
                <w:sz w:val="26"/>
                <w:szCs w:val="26"/>
              </w:rPr>
              <w:t xml:space="preserve"> </w:t>
            </w:r>
            <w:r w:rsidRPr="00A31A66">
              <w:rPr>
                <w:rFonts w:ascii="Times New Roman" w:hAnsi="Times New Roman"/>
                <w:b/>
                <w:bCs/>
                <w:color w:val="000000"/>
                <w:sz w:val="26"/>
                <w:szCs w:val="26"/>
              </w:rPr>
              <w:t>phần</w:t>
            </w:r>
          </w:p>
        </w:tc>
        <w:tc>
          <w:tcPr>
            <w:tcW w:w="600" w:type="pct"/>
            <w:tcBorders>
              <w:top w:val="single" w:sz="4" w:space="0" w:color="auto"/>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Số tín</w:t>
            </w:r>
            <w:r w:rsidR="0081466A">
              <w:rPr>
                <w:rFonts w:ascii="Times New Roman" w:hAnsi="Times New Roman"/>
                <w:b/>
                <w:bCs/>
                <w:color w:val="000000"/>
                <w:sz w:val="26"/>
                <w:szCs w:val="26"/>
              </w:rPr>
              <w:t xml:space="preserve"> </w:t>
            </w:r>
            <w:r w:rsidRPr="00A31A66">
              <w:rPr>
                <w:rFonts w:ascii="Times New Roman" w:hAnsi="Times New Roman"/>
                <w:b/>
                <w:bCs/>
                <w:color w:val="000000"/>
                <w:sz w:val="26"/>
                <w:szCs w:val="26"/>
              </w:rPr>
              <w:t>chỉ</w:t>
            </w:r>
          </w:p>
        </w:tc>
      </w:tr>
      <w:tr w:rsidR="00A31A66" w:rsidRPr="00A31A66" w:rsidTr="009F1C66">
        <w:trPr>
          <w:trHeight w:val="390"/>
        </w:trPr>
        <w:tc>
          <w:tcPr>
            <w:tcW w:w="661" w:type="pct"/>
            <w:vMerge w:val="restart"/>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Học kỳ 1</w:t>
            </w:r>
          </w:p>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(22 tínchỉ)</w:t>
            </w: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FLS312</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Ngoại</w:t>
            </w:r>
            <w:r w:rsidR="0081466A">
              <w:rPr>
                <w:rFonts w:ascii="Times New Roman" w:hAnsi="Times New Roman"/>
                <w:color w:val="000000"/>
                <w:sz w:val="26"/>
                <w:szCs w:val="26"/>
              </w:rPr>
              <w:t xml:space="preserve"> </w:t>
            </w:r>
            <w:r w:rsidRPr="00A31A66">
              <w:rPr>
                <w:rFonts w:ascii="Times New Roman" w:hAnsi="Times New Roman"/>
                <w:color w:val="000000"/>
                <w:sz w:val="26"/>
                <w:szCs w:val="26"/>
              </w:rPr>
              <w:t>ngữ 1</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4</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MAT310</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Đại số tuyến tính</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2</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MAT308</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Giải tích</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3</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CHE305</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Hóa học đại cương</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3</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CHE306</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Thực hành hoá học đại cương</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1</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Sinh học đại cương</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2</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Thực hành sinh học đại cương</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1</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SOT302</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Tin học cơ sở</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2</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Thực hành tin học cơ sở</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1</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Điền kinh</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1</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b/>
                <w:bCs/>
                <w:color w:val="000000"/>
                <w:sz w:val="26"/>
                <w:szCs w:val="26"/>
              </w:rPr>
            </w:pPr>
            <w:r w:rsidRPr="00A31A66">
              <w:rPr>
                <w:rFonts w:ascii="Times New Roman" w:hAnsi="Times New Roman"/>
                <w:b/>
                <w:bCs/>
                <w:color w:val="000000"/>
                <w:sz w:val="26"/>
                <w:szCs w:val="26"/>
              </w:rPr>
              <w:t>Các học phần tự chọn</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2</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SSH316</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Tâm lý học đại cương</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2</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POL320</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Logic học đại cương</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2</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SSH317</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Nhập môn hành</w:t>
            </w:r>
            <w:r w:rsidR="0081466A">
              <w:rPr>
                <w:rFonts w:ascii="Times New Roman" w:hAnsi="Times New Roman"/>
                <w:color w:val="000000"/>
                <w:sz w:val="26"/>
                <w:szCs w:val="26"/>
              </w:rPr>
              <w:t xml:space="preserve"> </w:t>
            </w:r>
            <w:r w:rsidRPr="00A31A66">
              <w:rPr>
                <w:rFonts w:ascii="Times New Roman" w:hAnsi="Times New Roman"/>
                <w:color w:val="000000"/>
                <w:sz w:val="26"/>
                <w:szCs w:val="26"/>
              </w:rPr>
              <w:t>chính nhà nước</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2</w:t>
            </w:r>
          </w:p>
        </w:tc>
      </w:tr>
      <w:tr w:rsidR="00A31A66" w:rsidRPr="00A31A66" w:rsidTr="009F1C66">
        <w:trPr>
          <w:trHeight w:val="390"/>
        </w:trPr>
        <w:tc>
          <w:tcPr>
            <w:tcW w:w="661" w:type="pct"/>
            <w:vMerge/>
            <w:tcBorders>
              <w:left w:val="single" w:sz="4" w:space="0" w:color="auto"/>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BUA324</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Quản trị học</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2</w:t>
            </w:r>
          </w:p>
        </w:tc>
      </w:tr>
      <w:tr w:rsidR="00A31A66" w:rsidRPr="00A31A66" w:rsidTr="009F1C66">
        <w:trPr>
          <w:trHeight w:val="390"/>
        </w:trPr>
        <w:tc>
          <w:tcPr>
            <w:tcW w:w="661" w:type="pct"/>
            <w:vMerge w:val="restart"/>
            <w:tcBorders>
              <w:top w:val="single" w:sz="4" w:space="0" w:color="auto"/>
              <w:left w:val="single" w:sz="4" w:space="0" w:color="auto"/>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lastRenderedPageBreak/>
              <w:t>Học kỳ 2</w:t>
            </w:r>
          </w:p>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(21 tínchỉ)</w:t>
            </w:r>
          </w:p>
        </w:tc>
        <w:tc>
          <w:tcPr>
            <w:tcW w:w="850" w:type="pct"/>
            <w:tcBorders>
              <w:top w:val="single" w:sz="4" w:space="0" w:color="auto"/>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SSH313</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Pháp luật đại cương</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2</w:t>
            </w:r>
          </w:p>
        </w:tc>
      </w:tr>
      <w:tr w:rsidR="00A31A66" w:rsidRPr="00A31A66" w:rsidTr="009F1C66">
        <w:trPr>
          <w:trHeight w:val="390"/>
        </w:trPr>
        <w:tc>
          <w:tcPr>
            <w:tcW w:w="661" w:type="pct"/>
            <w:vMerge/>
            <w:tcBorders>
              <w:top w:val="single" w:sz="4" w:space="0" w:color="auto"/>
              <w:left w:val="single" w:sz="4" w:space="0" w:color="auto"/>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single" w:sz="4" w:space="0" w:color="auto"/>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SSH314</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Kỹ năng giao tiếp và làm việc nhóm</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2</w:t>
            </w:r>
          </w:p>
        </w:tc>
      </w:tr>
      <w:tr w:rsidR="00A31A66" w:rsidRPr="00A31A66" w:rsidTr="009F1C66">
        <w:trPr>
          <w:trHeight w:val="485"/>
        </w:trPr>
        <w:tc>
          <w:tcPr>
            <w:tcW w:w="661" w:type="pct"/>
            <w:vMerge/>
            <w:tcBorders>
              <w:top w:val="single" w:sz="4" w:space="0" w:color="auto"/>
              <w:left w:val="single" w:sz="4" w:space="0" w:color="auto"/>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single" w:sz="4" w:space="0" w:color="auto"/>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b/>
                <w:bCs/>
                <w:color w:val="000000"/>
                <w:sz w:val="26"/>
                <w:szCs w:val="26"/>
              </w:rPr>
              <w:t>FLS318</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Ngoại ngữ  2</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4</w:t>
            </w:r>
          </w:p>
        </w:tc>
      </w:tr>
      <w:tr w:rsidR="00A31A66" w:rsidRPr="00A31A66" w:rsidTr="009F1C66">
        <w:trPr>
          <w:trHeight w:val="390"/>
        </w:trPr>
        <w:tc>
          <w:tcPr>
            <w:tcW w:w="661" w:type="pct"/>
            <w:vMerge/>
            <w:tcBorders>
              <w:top w:val="single" w:sz="4" w:space="0" w:color="auto"/>
              <w:left w:val="single" w:sz="4" w:space="0" w:color="auto"/>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single" w:sz="4" w:space="0" w:color="auto"/>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ENE319</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Sinh thái học môi trường</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3</w:t>
            </w:r>
          </w:p>
        </w:tc>
      </w:tr>
      <w:tr w:rsidR="00A31A66" w:rsidRPr="00A31A66" w:rsidTr="009F1C66">
        <w:trPr>
          <w:trHeight w:val="390"/>
        </w:trPr>
        <w:tc>
          <w:tcPr>
            <w:tcW w:w="661" w:type="pct"/>
            <w:vMerge/>
            <w:tcBorders>
              <w:top w:val="single" w:sz="4" w:space="0" w:color="auto"/>
              <w:left w:val="single" w:sz="4" w:space="0" w:color="auto"/>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single" w:sz="4" w:space="0" w:color="auto"/>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CHE319</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Hóa keo</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2</w:t>
            </w:r>
          </w:p>
        </w:tc>
      </w:tr>
      <w:tr w:rsidR="00A31A66" w:rsidRPr="00A31A66" w:rsidTr="009F1C66">
        <w:trPr>
          <w:trHeight w:val="390"/>
        </w:trPr>
        <w:tc>
          <w:tcPr>
            <w:tcW w:w="661" w:type="pct"/>
            <w:vMerge/>
            <w:tcBorders>
              <w:top w:val="single" w:sz="4" w:space="0" w:color="auto"/>
              <w:left w:val="single" w:sz="4" w:space="0" w:color="auto"/>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single" w:sz="4" w:space="0" w:color="auto"/>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Thực hành hóa keo</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1</w:t>
            </w:r>
          </w:p>
        </w:tc>
      </w:tr>
      <w:tr w:rsidR="00A31A66" w:rsidRPr="00A31A66" w:rsidTr="009F1C66">
        <w:trPr>
          <w:trHeight w:val="390"/>
        </w:trPr>
        <w:tc>
          <w:tcPr>
            <w:tcW w:w="661" w:type="pct"/>
            <w:vMerge/>
            <w:tcBorders>
              <w:top w:val="single" w:sz="4" w:space="0" w:color="auto"/>
              <w:left w:val="single" w:sz="4" w:space="0" w:color="auto"/>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single" w:sz="4" w:space="0" w:color="auto"/>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Vẽ kỹ thuật</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2</w:t>
            </w:r>
          </w:p>
        </w:tc>
      </w:tr>
      <w:tr w:rsidR="00A31A66" w:rsidRPr="00A31A66" w:rsidTr="009F1C66">
        <w:trPr>
          <w:trHeight w:val="390"/>
        </w:trPr>
        <w:tc>
          <w:tcPr>
            <w:tcW w:w="661" w:type="pct"/>
            <w:vMerge/>
            <w:tcBorders>
              <w:top w:val="single" w:sz="4" w:space="0" w:color="auto"/>
              <w:left w:val="single" w:sz="4" w:space="0" w:color="auto"/>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single" w:sz="4" w:space="0" w:color="auto"/>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PHY304</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 xml:space="preserve">Vật lý đại cương </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3</w:t>
            </w:r>
          </w:p>
        </w:tc>
      </w:tr>
      <w:tr w:rsidR="00A31A66" w:rsidRPr="00A31A66" w:rsidTr="009F1C66">
        <w:trPr>
          <w:trHeight w:val="390"/>
        </w:trPr>
        <w:tc>
          <w:tcPr>
            <w:tcW w:w="661" w:type="pct"/>
            <w:vMerge/>
            <w:tcBorders>
              <w:top w:val="single" w:sz="4" w:space="0" w:color="auto"/>
              <w:left w:val="single" w:sz="4" w:space="0" w:color="auto"/>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single" w:sz="4" w:space="0" w:color="auto"/>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Thực hành vật lý đại cương</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1</w:t>
            </w:r>
          </w:p>
        </w:tc>
      </w:tr>
      <w:tr w:rsidR="00A31A66" w:rsidRPr="00A31A66" w:rsidTr="009F1C66">
        <w:trPr>
          <w:trHeight w:val="390"/>
        </w:trPr>
        <w:tc>
          <w:tcPr>
            <w:tcW w:w="661" w:type="pct"/>
            <w:vMerge/>
            <w:tcBorders>
              <w:top w:val="single" w:sz="4" w:space="0" w:color="auto"/>
              <w:left w:val="single" w:sz="4" w:space="0" w:color="auto"/>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single" w:sz="4" w:space="0" w:color="auto"/>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Bóng đá/Bóng chuyền/Cầu lông/Võ thuật/Bơi lội</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1</w:t>
            </w:r>
          </w:p>
        </w:tc>
      </w:tr>
      <w:tr w:rsidR="00A31A66" w:rsidRPr="00A31A66" w:rsidTr="009F1C66">
        <w:trPr>
          <w:trHeight w:val="390"/>
        </w:trPr>
        <w:tc>
          <w:tcPr>
            <w:tcW w:w="661" w:type="pct"/>
            <w:vMerge w:val="restart"/>
            <w:tcBorders>
              <w:top w:val="single" w:sz="4" w:space="0" w:color="auto"/>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 xml:space="preserve">Học kỳ 3 </w:t>
            </w:r>
          </w:p>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(19 tínchỉ)</w:t>
            </w:r>
          </w:p>
        </w:tc>
        <w:tc>
          <w:tcPr>
            <w:tcW w:w="850" w:type="pct"/>
            <w:tcBorders>
              <w:top w:val="single" w:sz="4" w:space="0" w:color="auto"/>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REE346</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Kỹ thuật nhiệt</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2</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POL301</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Những nguyên lý cơ bản của chủ nghĩa Mác Lênin 1</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2</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CHE314</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Hóa phân tích</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2</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Thực hành hóa phân tích</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1</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MAT322</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Lý thuyết xác suất và thống kê toán</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3</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ELA326</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Kỹ thuật điện và điện tử</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2</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Thực hành kỹ thuật điện và điện tử</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1</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Bóng đá/Bóng chuyền/Cầu lông/Võ thuật/Bơi lội</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1</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b/>
                <w:bCs/>
                <w:color w:val="000000"/>
                <w:sz w:val="26"/>
                <w:szCs w:val="26"/>
              </w:rPr>
            </w:pPr>
            <w:r w:rsidRPr="00A31A66">
              <w:rPr>
                <w:rFonts w:ascii="Times New Roman" w:hAnsi="Times New Roman"/>
                <w:b/>
                <w:bCs/>
                <w:color w:val="000000"/>
                <w:sz w:val="26"/>
                <w:szCs w:val="26"/>
              </w:rPr>
              <w:t>Các học phần tự chọn</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5</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POT324</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Thiết kế và phân tích thí nghiệm</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3</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MEM321</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Cơ học lưu chất</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3</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ENE334</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Biến đổi khí hậu</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2</w:t>
            </w:r>
          </w:p>
        </w:tc>
      </w:tr>
      <w:tr w:rsidR="00A31A66" w:rsidRPr="00A31A66" w:rsidTr="009F1C66">
        <w:trPr>
          <w:trHeight w:val="390"/>
        </w:trPr>
        <w:tc>
          <w:tcPr>
            <w:tcW w:w="661" w:type="pct"/>
            <w:vMerge/>
            <w:tcBorders>
              <w:left w:val="single" w:sz="4" w:space="0" w:color="auto"/>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ENE325</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Khoa học trái đất</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2</w:t>
            </w:r>
          </w:p>
        </w:tc>
      </w:tr>
      <w:tr w:rsidR="00A31A66" w:rsidRPr="00A31A66" w:rsidTr="009F1C66">
        <w:trPr>
          <w:trHeight w:val="390"/>
        </w:trPr>
        <w:tc>
          <w:tcPr>
            <w:tcW w:w="661" w:type="pct"/>
            <w:vMerge w:val="restart"/>
            <w:tcBorders>
              <w:top w:val="single" w:sz="4" w:space="0" w:color="auto"/>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Học kỳ 4</w:t>
            </w:r>
          </w:p>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(22 tínchỉ)</w:t>
            </w: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POL318</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Những nguyên lý cơ bản của chủ nghĩa Mác Lênin 2</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3</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Đường lối quân sự của ĐCS Việt Nam</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3</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ENE327</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Hóa kỹ thuật môi trường</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3</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Thực hành hóa kỹ thuật môi trường</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1</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BIO329</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Vi sinh môi trường</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3</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Thực hành vi sinh môi trường</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1</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BIO328</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Hóa sinh môi trường</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3</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Tiếng Anh dành cho kỹ thuật môi trường</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2</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b/>
                <w:bCs/>
                <w:color w:val="000000"/>
                <w:sz w:val="26"/>
                <w:szCs w:val="26"/>
              </w:rPr>
            </w:pPr>
            <w:r w:rsidRPr="00A31A66">
              <w:rPr>
                <w:rFonts w:ascii="Times New Roman" w:hAnsi="Times New Roman"/>
                <w:b/>
                <w:bCs/>
                <w:color w:val="000000"/>
                <w:sz w:val="26"/>
                <w:szCs w:val="26"/>
              </w:rPr>
              <w:t>Các học phần tự chọn</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3</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MET330</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Đồ họa kỹ thuật CAD</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3</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ENE331</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Thủy văn môi trường</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3</w:t>
            </w:r>
          </w:p>
        </w:tc>
      </w:tr>
      <w:tr w:rsidR="00A31A66" w:rsidRPr="00A31A66" w:rsidTr="009F1C66">
        <w:trPr>
          <w:trHeight w:val="390"/>
        </w:trPr>
        <w:tc>
          <w:tcPr>
            <w:tcW w:w="661" w:type="pct"/>
            <w:vMerge/>
            <w:tcBorders>
              <w:left w:val="single" w:sz="4" w:space="0" w:color="auto"/>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ENE332</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An toàn lao động và vệ sinh môi trường công nghiệp</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3</w:t>
            </w:r>
          </w:p>
        </w:tc>
      </w:tr>
      <w:tr w:rsidR="00A31A66" w:rsidRPr="00A31A66" w:rsidTr="009F1C66">
        <w:trPr>
          <w:trHeight w:val="390"/>
        </w:trPr>
        <w:tc>
          <w:tcPr>
            <w:tcW w:w="661" w:type="pct"/>
            <w:vMerge w:val="restart"/>
            <w:tcBorders>
              <w:top w:val="single" w:sz="4" w:space="0" w:color="auto"/>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Học kỳ 5</w:t>
            </w:r>
          </w:p>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(21 tínchỉ)</w:t>
            </w: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POL333</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Tư tưởng Hồ Chí Minh</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2</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Công tác quốc phòng – an ninh</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2</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ENE335</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Các phương pháp phân tích môi trường</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2</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Thực hành các phương pháp phân tích môi trường</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2</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ENE336</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Kỹ thuật xử lý nước thải</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3</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Đồ án kỹ thuật xử lý nước thải</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1</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ENE343</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Quá trình và thiết bị môi trường 1</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3</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MAE338</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Thủy lực môi trường</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3</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b/>
                <w:bCs/>
                <w:color w:val="000000"/>
                <w:sz w:val="26"/>
                <w:szCs w:val="26"/>
              </w:rPr>
            </w:pPr>
            <w:r w:rsidRPr="00A31A66">
              <w:rPr>
                <w:rFonts w:ascii="Times New Roman" w:hAnsi="Times New Roman"/>
                <w:b/>
                <w:bCs/>
                <w:color w:val="000000"/>
                <w:sz w:val="26"/>
                <w:szCs w:val="26"/>
              </w:rPr>
              <w:t>Các học phần tự chọn</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3</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ENE339</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Sản xuất sạch hơn</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3</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ENE341</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Độc học môi trường</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3</w:t>
            </w:r>
          </w:p>
        </w:tc>
      </w:tr>
      <w:tr w:rsidR="00A31A66" w:rsidRPr="00A31A66" w:rsidTr="009F1C66">
        <w:trPr>
          <w:trHeight w:val="390"/>
        </w:trPr>
        <w:tc>
          <w:tcPr>
            <w:tcW w:w="661" w:type="pct"/>
            <w:vMerge/>
            <w:tcBorders>
              <w:left w:val="single" w:sz="4" w:space="0" w:color="auto"/>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MEM324</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Cơ học ứng dụng</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3</w:t>
            </w:r>
          </w:p>
        </w:tc>
      </w:tr>
      <w:tr w:rsidR="00A31A66" w:rsidRPr="00A31A66" w:rsidTr="009F1C66">
        <w:trPr>
          <w:trHeight w:val="390"/>
        </w:trPr>
        <w:tc>
          <w:tcPr>
            <w:tcW w:w="661" w:type="pct"/>
            <w:vMerge w:val="restart"/>
            <w:tcBorders>
              <w:top w:val="single" w:sz="4" w:space="0" w:color="auto"/>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Học kỳ 6</w:t>
            </w:r>
          </w:p>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(24tínchỉ)</w:t>
            </w: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ENE337</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Quản lý chất lượng môi trường</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2</w:t>
            </w:r>
          </w:p>
        </w:tc>
      </w:tr>
      <w:tr w:rsidR="00A31A66" w:rsidRPr="00A31A66" w:rsidTr="009F1C66">
        <w:trPr>
          <w:trHeight w:val="390"/>
        </w:trPr>
        <w:tc>
          <w:tcPr>
            <w:tcW w:w="661" w:type="pct"/>
            <w:vMerge/>
            <w:tcBorders>
              <w:top w:val="single" w:sz="4" w:space="0" w:color="auto"/>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POL340</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Đường lối cách mạng của ĐCSVN</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3</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ENE344</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Kỹ thuật xử lý chất thải rắn</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3</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Đồ án kỹ thuật xử lý chất thải rắn</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1</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ENE345</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Quá trình và thiết bị môi trường 2</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3</w:t>
            </w:r>
          </w:p>
        </w:tc>
      </w:tr>
      <w:tr w:rsidR="00A31A66" w:rsidRPr="00A31A66" w:rsidTr="009F1C66">
        <w:trPr>
          <w:trHeight w:val="485"/>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ENE346</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Kỹ thuật xử lý khí thải và tiếng ồn</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3</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Đồ án kỹ thuật xử lý khí thải và tiếng ồn</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1</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DAA350</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Phương pháp nghiên cứu khoa học</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2</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Quân sự chung và chiến thuật, kỹ thuật bán sung tiể</w:t>
            </w:r>
            <w:r w:rsidR="009F1C66">
              <w:rPr>
                <w:rFonts w:ascii="Times New Roman" w:hAnsi="Times New Roman"/>
                <w:color w:val="000000"/>
                <w:sz w:val="26"/>
                <w:szCs w:val="26"/>
              </w:rPr>
              <w:t xml:space="preserve">u liên </w:t>
            </w:r>
            <w:r w:rsidRPr="00A31A66">
              <w:rPr>
                <w:rFonts w:ascii="Times New Roman" w:hAnsi="Times New Roman"/>
                <w:color w:val="000000"/>
                <w:sz w:val="26"/>
                <w:szCs w:val="26"/>
              </w:rPr>
              <w:t>AK và CKC</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3</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b/>
                <w:bCs/>
                <w:color w:val="000000"/>
                <w:sz w:val="26"/>
                <w:szCs w:val="26"/>
              </w:rPr>
            </w:pPr>
            <w:r w:rsidRPr="00A31A66">
              <w:rPr>
                <w:rFonts w:ascii="Times New Roman" w:hAnsi="Times New Roman"/>
                <w:b/>
                <w:bCs/>
                <w:color w:val="000000"/>
                <w:sz w:val="26"/>
                <w:szCs w:val="26"/>
              </w:rPr>
              <w:t>Các học phần tự chọn</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3</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ENE355</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Mô hình hóa môi trường</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3</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ENE347</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Đánh giá tác động môi trường</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3</w:t>
            </w:r>
          </w:p>
        </w:tc>
      </w:tr>
      <w:tr w:rsidR="00A31A66" w:rsidRPr="00A31A66" w:rsidTr="009F1C66">
        <w:trPr>
          <w:trHeight w:val="390"/>
        </w:trPr>
        <w:tc>
          <w:tcPr>
            <w:tcW w:w="661" w:type="pct"/>
            <w:vMerge/>
            <w:tcBorders>
              <w:left w:val="single" w:sz="4" w:space="0" w:color="auto"/>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ENE348</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GIS trong quản lý môi trường</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3</w:t>
            </w:r>
          </w:p>
        </w:tc>
      </w:tr>
      <w:tr w:rsidR="00A31A66" w:rsidRPr="00A31A66" w:rsidTr="009F1C66">
        <w:trPr>
          <w:trHeight w:val="439"/>
        </w:trPr>
        <w:tc>
          <w:tcPr>
            <w:tcW w:w="661" w:type="pct"/>
            <w:vMerge w:val="restart"/>
            <w:tcBorders>
              <w:top w:val="single" w:sz="4" w:space="0" w:color="auto"/>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 xml:space="preserve">Học kỳ 7 </w:t>
            </w:r>
          </w:p>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(16tínchỉ)</w:t>
            </w:r>
          </w:p>
        </w:tc>
        <w:tc>
          <w:tcPr>
            <w:tcW w:w="850" w:type="pct"/>
            <w:tcBorders>
              <w:top w:val="single" w:sz="4" w:space="0" w:color="auto"/>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ENE349</w:t>
            </w:r>
          </w:p>
        </w:tc>
        <w:tc>
          <w:tcPr>
            <w:tcW w:w="2889" w:type="pct"/>
            <w:tcBorders>
              <w:top w:val="single" w:sz="4" w:space="0" w:color="auto"/>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Mô hình xử lý chất thải</w:t>
            </w:r>
          </w:p>
        </w:tc>
        <w:tc>
          <w:tcPr>
            <w:tcW w:w="600" w:type="pct"/>
            <w:tcBorders>
              <w:top w:val="single" w:sz="4" w:space="0" w:color="auto"/>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2</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single" w:sz="4" w:space="0" w:color="auto"/>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ENE351</w:t>
            </w:r>
          </w:p>
        </w:tc>
        <w:tc>
          <w:tcPr>
            <w:tcW w:w="2889" w:type="pct"/>
            <w:tcBorders>
              <w:top w:val="single" w:sz="4" w:space="0" w:color="auto"/>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Kỹ thuật xử lý nước cấp</w:t>
            </w:r>
          </w:p>
        </w:tc>
        <w:tc>
          <w:tcPr>
            <w:tcW w:w="600" w:type="pct"/>
            <w:tcBorders>
              <w:top w:val="single" w:sz="4" w:space="0" w:color="auto"/>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2</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single" w:sz="4" w:space="0" w:color="auto"/>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2889" w:type="pct"/>
            <w:tcBorders>
              <w:top w:val="single" w:sz="4" w:space="0" w:color="auto"/>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Đồ án kỹ thuật xử lý nước cấp</w:t>
            </w:r>
          </w:p>
        </w:tc>
        <w:tc>
          <w:tcPr>
            <w:tcW w:w="600" w:type="pct"/>
            <w:tcBorders>
              <w:top w:val="single" w:sz="4" w:space="0" w:color="auto"/>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1</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single" w:sz="4" w:space="0" w:color="auto"/>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ENE357</w:t>
            </w:r>
          </w:p>
        </w:tc>
        <w:tc>
          <w:tcPr>
            <w:tcW w:w="2889" w:type="pct"/>
            <w:tcBorders>
              <w:top w:val="single" w:sz="4" w:space="0" w:color="auto"/>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Quan trắc môi trường</w:t>
            </w:r>
          </w:p>
        </w:tc>
        <w:tc>
          <w:tcPr>
            <w:tcW w:w="600" w:type="pct"/>
            <w:tcBorders>
              <w:top w:val="single" w:sz="4" w:space="0" w:color="auto"/>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2</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single" w:sz="4" w:space="0" w:color="auto"/>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ENE352</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Thực tập chuyên ngành (8 tuần)</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4</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single" w:sz="4" w:space="0" w:color="auto"/>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b/>
                <w:bCs/>
                <w:color w:val="000000"/>
                <w:sz w:val="26"/>
                <w:szCs w:val="26"/>
              </w:rPr>
            </w:pPr>
            <w:r w:rsidRPr="00A31A66">
              <w:rPr>
                <w:rFonts w:ascii="Times New Roman" w:hAnsi="Times New Roman"/>
                <w:b/>
                <w:bCs/>
                <w:color w:val="000000"/>
                <w:sz w:val="26"/>
                <w:szCs w:val="26"/>
              </w:rPr>
              <w:t>Các học phần tự chọn</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5</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single" w:sz="4" w:space="0" w:color="auto"/>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ENE353</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Kỹ thuật xử lý ô nhiễm đất</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2</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single" w:sz="4" w:space="0" w:color="auto"/>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ECS354</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Kinh tế môi trường</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3</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single" w:sz="4" w:space="0" w:color="auto"/>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ENE356</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ISO 14000 và kiểm toán môi trường</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3</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single" w:sz="4" w:space="0" w:color="auto"/>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FF0000"/>
                <w:sz w:val="26"/>
                <w:szCs w:val="26"/>
              </w:rPr>
            </w:pPr>
            <w:r w:rsidRPr="00A31A66">
              <w:rPr>
                <w:rFonts w:ascii="Times New Roman" w:hAnsi="Times New Roman"/>
                <w:color w:val="FF0000"/>
                <w:sz w:val="26"/>
                <w:szCs w:val="26"/>
              </w:rPr>
              <w:t>Kết cấu bê tông cốt thép</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FF0000"/>
                <w:sz w:val="26"/>
                <w:szCs w:val="26"/>
              </w:rPr>
            </w:pPr>
            <w:r w:rsidRPr="00A31A66">
              <w:rPr>
                <w:rFonts w:ascii="Times New Roman" w:hAnsi="Times New Roman"/>
                <w:color w:val="FF0000"/>
                <w:sz w:val="26"/>
                <w:szCs w:val="26"/>
              </w:rPr>
              <w:t>3</w:t>
            </w:r>
          </w:p>
        </w:tc>
      </w:tr>
      <w:tr w:rsidR="00A31A66" w:rsidRPr="00A31A66" w:rsidTr="009F1C66">
        <w:trPr>
          <w:trHeight w:val="390"/>
        </w:trPr>
        <w:tc>
          <w:tcPr>
            <w:tcW w:w="661" w:type="pct"/>
            <w:vMerge/>
            <w:tcBorders>
              <w:left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p>
        </w:tc>
        <w:tc>
          <w:tcPr>
            <w:tcW w:w="850" w:type="pct"/>
            <w:tcBorders>
              <w:top w:val="single" w:sz="4" w:space="0" w:color="auto"/>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ENE358</w:t>
            </w:r>
          </w:p>
        </w:tc>
        <w:tc>
          <w:tcPr>
            <w:tcW w:w="2889"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Công nghệ xanh</w:t>
            </w:r>
          </w:p>
        </w:tc>
        <w:tc>
          <w:tcPr>
            <w:tcW w:w="600" w:type="pct"/>
            <w:tcBorders>
              <w:top w:val="nil"/>
              <w:left w:val="nil"/>
              <w:bottom w:val="single" w:sz="4" w:space="0" w:color="auto"/>
              <w:right w:val="single" w:sz="4" w:space="0" w:color="auto"/>
            </w:tcBorders>
            <w:noWrap/>
            <w:vAlign w:val="center"/>
          </w:tcPr>
          <w:p w:rsidR="00A31A66" w:rsidRPr="00A31A66" w:rsidRDefault="00A31A66"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2</w:t>
            </w:r>
          </w:p>
        </w:tc>
      </w:tr>
      <w:tr w:rsidR="00B34978" w:rsidRPr="00A31A66" w:rsidTr="009F1C66">
        <w:trPr>
          <w:trHeight w:val="390"/>
        </w:trPr>
        <w:tc>
          <w:tcPr>
            <w:tcW w:w="661" w:type="pct"/>
            <w:vMerge w:val="restart"/>
            <w:tcBorders>
              <w:top w:val="single" w:sz="4" w:space="0" w:color="auto"/>
              <w:left w:val="single" w:sz="4" w:space="0" w:color="auto"/>
              <w:right w:val="single" w:sz="4" w:space="0" w:color="auto"/>
            </w:tcBorders>
            <w:noWrap/>
            <w:vAlign w:val="center"/>
          </w:tcPr>
          <w:p w:rsidR="00B34978" w:rsidRPr="00A31A66" w:rsidRDefault="00B34978"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Học kỳ 8</w:t>
            </w:r>
          </w:p>
          <w:p w:rsidR="00B34978" w:rsidRPr="00A31A66" w:rsidRDefault="00B34978"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(10tínchỉ)</w:t>
            </w:r>
          </w:p>
        </w:tc>
        <w:tc>
          <w:tcPr>
            <w:tcW w:w="850" w:type="pct"/>
            <w:tcBorders>
              <w:top w:val="single" w:sz="4" w:space="0" w:color="auto"/>
              <w:left w:val="nil"/>
              <w:bottom w:val="single" w:sz="4" w:space="0" w:color="auto"/>
              <w:right w:val="single" w:sz="4" w:space="0" w:color="auto"/>
            </w:tcBorders>
            <w:noWrap/>
            <w:vAlign w:val="center"/>
          </w:tcPr>
          <w:p w:rsidR="00B34978" w:rsidRPr="00A31A66" w:rsidRDefault="00B34978" w:rsidP="00A31A66">
            <w:pPr>
              <w:spacing w:after="0" w:line="240" w:lineRule="auto"/>
              <w:jc w:val="center"/>
              <w:rPr>
                <w:rFonts w:ascii="Times New Roman" w:hAnsi="Times New Roman"/>
                <w:b/>
                <w:bCs/>
                <w:color w:val="000000"/>
                <w:sz w:val="26"/>
                <w:szCs w:val="26"/>
              </w:rPr>
            </w:pPr>
          </w:p>
        </w:tc>
        <w:tc>
          <w:tcPr>
            <w:tcW w:w="2889" w:type="pct"/>
            <w:tcBorders>
              <w:top w:val="single" w:sz="4" w:space="0" w:color="auto"/>
              <w:left w:val="nil"/>
              <w:bottom w:val="single" w:sz="4" w:space="0" w:color="auto"/>
              <w:right w:val="single" w:sz="4" w:space="0" w:color="auto"/>
            </w:tcBorders>
            <w:noWrap/>
            <w:vAlign w:val="center"/>
          </w:tcPr>
          <w:p w:rsidR="00B34978" w:rsidRPr="00A31A66" w:rsidRDefault="00B34978" w:rsidP="00A31A66">
            <w:pPr>
              <w:spacing w:after="0" w:line="240" w:lineRule="auto"/>
              <w:rPr>
                <w:rFonts w:ascii="Times New Roman" w:hAnsi="Times New Roman"/>
                <w:b/>
                <w:bCs/>
                <w:color w:val="000000"/>
                <w:sz w:val="26"/>
                <w:szCs w:val="26"/>
              </w:rPr>
            </w:pPr>
            <w:r w:rsidRPr="00A31A66">
              <w:rPr>
                <w:rFonts w:ascii="Times New Roman" w:hAnsi="Times New Roman"/>
                <w:b/>
                <w:bCs/>
                <w:color w:val="000000"/>
                <w:sz w:val="26"/>
                <w:szCs w:val="26"/>
              </w:rPr>
              <w:t>Đồ án tốt nghiệp hoặc tương đương</w:t>
            </w:r>
          </w:p>
        </w:tc>
        <w:tc>
          <w:tcPr>
            <w:tcW w:w="600" w:type="pct"/>
            <w:tcBorders>
              <w:top w:val="single" w:sz="4" w:space="0" w:color="auto"/>
              <w:left w:val="nil"/>
              <w:bottom w:val="single" w:sz="4" w:space="0" w:color="auto"/>
              <w:right w:val="single" w:sz="4" w:space="0" w:color="auto"/>
            </w:tcBorders>
            <w:noWrap/>
            <w:vAlign w:val="center"/>
          </w:tcPr>
          <w:p w:rsidR="00B34978" w:rsidRPr="00A31A66" w:rsidRDefault="00B34978"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10</w:t>
            </w:r>
          </w:p>
        </w:tc>
      </w:tr>
      <w:tr w:rsidR="00B34978" w:rsidRPr="00A31A66" w:rsidTr="009F1C66">
        <w:trPr>
          <w:trHeight w:val="390"/>
        </w:trPr>
        <w:tc>
          <w:tcPr>
            <w:tcW w:w="661" w:type="pct"/>
            <w:vMerge/>
            <w:tcBorders>
              <w:left w:val="single" w:sz="4" w:space="0" w:color="auto"/>
              <w:right w:val="single" w:sz="4" w:space="0" w:color="auto"/>
            </w:tcBorders>
            <w:noWrap/>
            <w:vAlign w:val="center"/>
          </w:tcPr>
          <w:p w:rsidR="00B34978" w:rsidRPr="00A31A66" w:rsidRDefault="00B34978" w:rsidP="00A31A66">
            <w:pPr>
              <w:spacing w:after="0" w:line="240" w:lineRule="auto"/>
              <w:jc w:val="center"/>
              <w:rPr>
                <w:rFonts w:ascii="Times New Roman" w:hAnsi="Times New Roman"/>
                <w:b/>
                <w:bCs/>
                <w:color w:val="000000"/>
                <w:sz w:val="26"/>
                <w:szCs w:val="26"/>
              </w:rPr>
            </w:pPr>
          </w:p>
        </w:tc>
        <w:tc>
          <w:tcPr>
            <w:tcW w:w="850" w:type="pct"/>
            <w:tcBorders>
              <w:top w:val="single" w:sz="4" w:space="0" w:color="auto"/>
              <w:left w:val="nil"/>
              <w:bottom w:val="single" w:sz="4" w:space="0" w:color="auto"/>
              <w:right w:val="single" w:sz="4" w:space="0" w:color="auto"/>
            </w:tcBorders>
            <w:noWrap/>
            <w:vAlign w:val="center"/>
          </w:tcPr>
          <w:p w:rsidR="00B34978" w:rsidRPr="00A31A66" w:rsidRDefault="00B34978"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ENE359</w:t>
            </w:r>
          </w:p>
        </w:tc>
        <w:tc>
          <w:tcPr>
            <w:tcW w:w="2889" w:type="pct"/>
            <w:tcBorders>
              <w:top w:val="single" w:sz="4" w:space="0" w:color="auto"/>
              <w:left w:val="nil"/>
              <w:bottom w:val="single" w:sz="4" w:space="0" w:color="auto"/>
              <w:right w:val="single" w:sz="4" w:space="0" w:color="auto"/>
            </w:tcBorders>
            <w:noWrap/>
            <w:vAlign w:val="center"/>
          </w:tcPr>
          <w:p w:rsidR="00B34978" w:rsidRPr="00A31A66" w:rsidRDefault="00B34978"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Mạng lưới cấpvà thoát nước đô thị</w:t>
            </w:r>
          </w:p>
        </w:tc>
        <w:tc>
          <w:tcPr>
            <w:tcW w:w="600" w:type="pct"/>
            <w:tcBorders>
              <w:top w:val="single" w:sz="4" w:space="0" w:color="auto"/>
              <w:left w:val="nil"/>
              <w:bottom w:val="single" w:sz="4" w:space="0" w:color="auto"/>
              <w:right w:val="single" w:sz="4" w:space="0" w:color="auto"/>
            </w:tcBorders>
            <w:noWrap/>
            <w:vAlign w:val="center"/>
          </w:tcPr>
          <w:p w:rsidR="00B34978" w:rsidRPr="00A31A66" w:rsidRDefault="00B34978"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4</w:t>
            </w:r>
          </w:p>
        </w:tc>
      </w:tr>
      <w:tr w:rsidR="00B34978" w:rsidRPr="00A31A66" w:rsidTr="009F1C66">
        <w:trPr>
          <w:trHeight w:val="390"/>
        </w:trPr>
        <w:tc>
          <w:tcPr>
            <w:tcW w:w="661" w:type="pct"/>
            <w:vMerge/>
            <w:tcBorders>
              <w:left w:val="single" w:sz="4" w:space="0" w:color="auto"/>
              <w:right w:val="single" w:sz="4" w:space="0" w:color="auto"/>
            </w:tcBorders>
            <w:noWrap/>
            <w:vAlign w:val="center"/>
          </w:tcPr>
          <w:p w:rsidR="00B34978" w:rsidRPr="00A31A66" w:rsidRDefault="00B34978" w:rsidP="00A31A66">
            <w:pPr>
              <w:spacing w:after="0" w:line="240" w:lineRule="auto"/>
              <w:jc w:val="center"/>
              <w:rPr>
                <w:rFonts w:ascii="Times New Roman" w:hAnsi="Times New Roman"/>
                <w:b/>
                <w:bCs/>
                <w:color w:val="000000"/>
                <w:sz w:val="26"/>
                <w:szCs w:val="26"/>
              </w:rPr>
            </w:pPr>
          </w:p>
        </w:tc>
        <w:tc>
          <w:tcPr>
            <w:tcW w:w="850" w:type="pct"/>
            <w:tcBorders>
              <w:top w:val="single" w:sz="4" w:space="0" w:color="auto"/>
              <w:left w:val="nil"/>
              <w:bottom w:val="single" w:sz="4" w:space="0" w:color="auto"/>
              <w:right w:val="single" w:sz="4" w:space="0" w:color="auto"/>
            </w:tcBorders>
            <w:noWrap/>
            <w:vAlign w:val="center"/>
          </w:tcPr>
          <w:p w:rsidR="00B34978" w:rsidRPr="00A31A66" w:rsidRDefault="00B34978"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BIO360</w:t>
            </w:r>
          </w:p>
        </w:tc>
        <w:tc>
          <w:tcPr>
            <w:tcW w:w="2889" w:type="pct"/>
            <w:tcBorders>
              <w:top w:val="single" w:sz="4" w:space="0" w:color="auto"/>
              <w:left w:val="nil"/>
              <w:bottom w:val="single" w:sz="4" w:space="0" w:color="auto"/>
              <w:right w:val="single" w:sz="4" w:space="0" w:color="auto"/>
            </w:tcBorders>
            <w:noWrap/>
            <w:vAlign w:val="center"/>
          </w:tcPr>
          <w:p w:rsidR="00B34978" w:rsidRPr="00A31A66" w:rsidRDefault="00B34978"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Công nghệ sinh học môi trường</w:t>
            </w:r>
          </w:p>
        </w:tc>
        <w:tc>
          <w:tcPr>
            <w:tcW w:w="600" w:type="pct"/>
            <w:tcBorders>
              <w:top w:val="single" w:sz="4" w:space="0" w:color="auto"/>
              <w:left w:val="nil"/>
              <w:bottom w:val="single" w:sz="4" w:space="0" w:color="auto"/>
              <w:right w:val="single" w:sz="4" w:space="0" w:color="auto"/>
            </w:tcBorders>
            <w:noWrap/>
            <w:vAlign w:val="center"/>
          </w:tcPr>
          <w:p w:rsidR="00B34978" w:rsidRPr="00A31A66" w:rsidRDefault="00B34978"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3</w:t>
            </w:r>
          </w:p>
        </w:tc>
      </w:tr>
      <w:tr w:rsidR="00B34978" w:rsidRPr="00A31A66" w:rsidTr="009F1C66">
        <w:trPr>
          <w:trHeight w:val="390"/>
        </w:trPr>
        <w:tc>
          <w:tcPr>
            <w:tcW w:w="661" w:type="pct"/>
            <w:vMerge/>
            <w:tcBorders>
              <w:left w:val="single" w:sz="4" w:space="0" w:color="auto"/>
              <w:right w:val="single" w:sz="4" w:space="0" w:color="auto"/>
            </w:tcBorders>
            <w:noWrap/>
            <w:vAlign w:val="center"/>
          </w:tcPr>
          <w:p w:rsidR="00B34978" w:rsidRPr="00A31A66" w:rsidRDefault="00B34978" w:rsidP="00A31A66">
            <w:pPr>
              <w:spacing w:after="0" w:line="240" w:lineRule="auto"/>
              <w:jc w:val="center"/>
              <w:rPr>
                <w:rFonts w:ascii="Times New Roman" w:hAnsi="Times New Roman"/>
                <w:b/>
                <w:bCs/>
                <w:color w:val="000000"/>
                <w:sz w:val="26"/>
                <w:szCs w:val="26"/>
              </w:rPr>
            </w:pPr>
          </w:p>
        </w:tc>
        <w:tc>
          <w:tcPr>
            <w:tcW w:w="850" w:type="pct"/>
            <w:tcBorders>
              <w:top w:val="single" w:sz="4" w:space="0" w:color="auto"/>
              <w:left w:val="nil"/>
              <w:bottom w:val="single" w:sz="4" w:space="0" w:color="auto"/>
              <w:right w:val="single" w:sz="4" w:space="0" w:color="auto"/>
            </w:tcBorders>
            <w:noWrap/>
            <w:vAlign w:val="center"/>
          </w:tcPr>
          <w:p w:rsidR="00B34978" w:rsidRPr="00A31A66" w:rsidRDefault="00B34978" w:rsidP="00A31A66">
            <w:pPr>
              <w:spacing w:after="0" w:line="240" w:lineRule="auto"/>
              <w:jc w:val="center"/>
              <w:rPr>
                <w:rFonts w:ascii="Times New Roman" w:hAnsi="Times New Roman"/>
                <w:b/>
                <w:bCs/>
                <w:color w:val="000000"/>
                <w:sz w:val="26"/>
                <w:szCs w:val="26"/>
              </w:rPr>
            </w:pPr>
            <w:r w:rsidRPr="00A31A66">
              <w:rPr>
                <w:rFonts w:ascii="Times New Roman" w:hAnsi="Times New Roman"/>
                <w:b/>
                <w:bCs/>
                <w:color w:val="000000"/>
                <w:sz w:val="26"/>
                <w:szCs w:val="26"/>
              </w:rPr>
              <w:t>ENE361</w:t>
            </w:r>
          </w:p>
        </w:tc>
        <w:tc>
          <w:tcPr>
            <w:tcW w:w="2889" w:type="pct"/>
            <w:tcBorders>
              <w:top w:val="single" w:sz="4" w:space="0" w:color="auto"/>
              <w:left w:val="nil"/>
              <w:bottom w:val="single" w:sz="4" w:space="0" w:color="auto"/>
              <w:right w:val="single" w:sz="4" w:space="0" w:color="auto"/>
            </w:tcBorders>
            <w:noWrap/>
            <w:vAlign w:val="center"/>
          </w:tcPr>
          <w:p w:rsidR="00B34978" w:rsidRPr="00A31A66" w:rsidRDefault="00B34978" w:rsidP="00A31A66">
            <w:pPr>
              <w:spacing w:after="0" w:line="240" w:lineRule="auto"/>
              <w:rPr>
                <w:rFonts w:ascii="Times New Roman" w:hAnsi="Times New Roman"/>
                <w:color w:val="000000"/>
                <w:sz w:val="26"/>
                <w:szCs w:val="26"/>
              </w:rPr>
            </w:pPr>
            <w:r w:rsidRPr="00A31A66">
              <w:rPr>
                <w:rFonts w:ascii="Times New Roman" w:hAnsi="Times New Roman"/>
                <w:color w:val="000000"/>
                <w:sz w:val="26"/>
                <w:szCs w:val="26"/>
              </w:rPr>
              <w:t>Quy hoạch môi trường</w:t>
            </w:r>
          </w:p>
        </w:tc>
        <w:tc>
          <w:tcPr>
            <w:tcW w:w="600" w:type="pct"/>
            <w:tcBorders>
              <w:top w:val="single" w:sz="4" w:space="0" w:color="auto"/>
              <w:left w:val="nil"/>
              <w:bottom w:val="single" w:sz="4" w:space="0" w:color="auto"/>
              <w:right w:val="single" w:sz="4" w:space="0" w:color="auto"/>
            </w:tcBorders>
            <w:noWrap/>
            <w:vAlign w:val="center"/>
          </w:tcPr>
          <w:p w:rsidR="00B34978" w:rsidRPr="00A31A66" w:rsidRDefault="00B34978" w:rsidP="00A31A66">
            <w:pPr>
              <w:spacing w:after="0" w:line="240" w:lineRule="auto"/>
              <w:jc w:val="center"/>
              <w:rPr>
                <w:rFonts w:ascii="Times New Roman" w:hAnsi="Times New Roman"/>
                <w:color w:val="000000"/>
                <w:sz w:val="26"/>
                <w:szCs w:val="26"/>
              </w:rPr>
            </w:pPr>
            <w:r w:rsidRPr="00A31A66">
              <w:rPr>
                <w:rFonts w:ascii="Times New Roman" w:hAnsi="Times New Roman"/>
                <w:color w:val="000000"/>
                <w:sz w:val="26"/>
                <w:szCs w:val="26"/>
              </w:rPr>
              <w:t>3</w:t>
            </w:r>
          </w:p>
        </w:tc>
      </w:tr>
      <w:tr w:rsidR="00B34978" w:rsidRPr="00A31A66" w:rsidTr="009F1C66">
        <w:trPr>
          <w:trHeight w:val="390"/>
        </w:trPr>
        <w:tc>
          <w:tcPr>
            <w:tcW w:w="661" w:type="pct"/>
            <w:vMerge/>
            <w:tcBorders>
              <w:left w:val="single" w:sz="4" w:space="0" w:color="auto"/>
              <w:bottom w:val="single" w:sz="4" w:space="0" w:color="auto"/>
              <w:right w:val="single" w:sz="4" w:space="0" w:color="auto"/>
            </w:tcBorders>
            <w:noWrap/>
            <w:vAlign w:val="center"/>
          </w:tcPr>
          <w:p w:rsidR="00B34978" w:rsidRPr="00A31A66" w:rsidRDefault="00B34978" w:rsidP="00A31A66">
            <w:pPr>
              <w:spacing w:after="0" w:line="240" w:lineRule="auto"/>
              <w:jc w:val="center"/>
              <w:rPr>
                <w:rFonts w:ascii="Times New Roman" w:hAnsi="Times New Roman"/>
                <w:b/>
                <w:bCs/>
                <w:color w:val="000000"/>
                <w:sz w:val="26"/>
                <w:szCs w:val="26"/>
              </w:rPr>
            </w:pPr>
          </w:p>
        </w:tc>
        <w:tc>
          <w:tcPr>
            <w:tcW w:w="850" w:type="pct"/>
            <w:tcBorders>
              <w:top w:val="single" w:sz="4" w:space="0" w:color="auto"/>
              <w:left w:val="nil"/>
              <w:bottom w:val="single" w:sz="4" w:space="0" w:color="auto"/>
              <w:right w:val="single" w:sz="4" w:space="0" w:color="auto"/>
            </w:tcBorders>
            <w:noWrap/>
            <w:vAlign w:val="center"/>
          </w:tcPr>
          <w:p w:rsidR="00B34978" w:rsidRPr="00A31A66" w:rsidRDefault="00B34978" w:rsidP="00A31A66">
            <w:pPr>
              <w:spacing w:after="0" w:line="240" w:lineRule="auto"/>
              <w:jc w:val="center"/>
              <w:rPr>
                <w:rFonts w:ascii="Times New Roman" w:hAnsi="Times New Roman"/>
                <w:b/>
                <w:bCs/>
                <w:color w:val="000000"/>
                <w:sz w:val="26"/>
                <w:szCs w:val="26"/>
              </w:rPr>
            </w:pPr>
          </w:p>
        </w:tc>
        <w:tc>
          <w:tcPr>
            <w:tcW w:w="2889" w:type="pct"/>
            <w:tcBorders>
              <w:top w:val="single" w:sz="4" w:space="0" w:color="auto"/>
              <w:left w:val="nil"/>
              <w:bottom w:val="single" w:sz="4" w:space="0" w:color="auto"/>
              <w:right w:val="single" w:sz="4" w:space="0" w:color="auto"/>
            </w:tcBorders>
            <w:noWrap/>
            <w:vAlign w:val="center"/>
          </w:tcPr>
          <w:p w:rsidR="00B34978" w:rsidRPr="00A31A66" w:rsidRDefault="00B34978" w:rsidP="00A31A66">
            <w:pPr>
              <w:spacing w:after="0" w:line="240" w:lineRule="auto"/>
              <w:rPr>
                <w:rFonts w:ascii="Times New Roman" w:hAnsi="Times New Roman"/>
                <w:color w:val="000000"/>
                <w:sz w:val="26"/>
                <w:szCs w:val="26"/>
              </w:rPr>
            </w:pPr>
            <w:r>
              <w:rPr>
                <w:rFonts w:ascii="Times New Roman" w:hAnsi="Times New Roman"/>
                <w:color w:val="000000"/>
                <w:sz w:val="26"/>
                <w:szCs w:val="26"/>
              </w:rPr>
              <w:t>Nền móng</w:t>
            </w:r>
          </w:p>
        </w:tc>
        <w:tc>
          <w:tcPr>
            <w:tcW w:w="600" w:type="pct"/>
            <w:tcBorders>
              <w:top w:val="single" w:sz="4" w:space="0" w:color="auto"/>
              <w:left w:val="nil"/>
              <w:bottom w:val="single" w:sz="4" w:space="0" w:color="auto"/>
              <w:right w:val="single" w:sz="4" w:space="0" w:color="auto"/>
            </w:tcBorders>
            <w:noWrap/>
            <w:vAlign w:val="center"/>
          </w:tcPr>
          <w:p w:rsidR="00B34978" w:rsidRPr="00A31A66" w:rsidRDefault="00B34978" w:rsidP="00A31A66">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w:t>
            </w:r>
          </w:p>
        </w:tc>
      </w:tr>
    </w:tbl>
    <w:p w:rsidR="00A31A66" w:rsidRPr="00A31A66" w:rsidRDefault="00A31A66" w:rsidP="00A31A66">
      <w:pPr>
        <w:spacing w:after="0" w:line="240" w:lineRule="auto"/>
        <w:ind w:left="360"/>
        <w:jc w:val="both"/>
        <w:rPr>
          <w:rFonts w:ascii="Times New Roman" w:hAnsi="Times New Roman" w:cs="Times New Roman"/>
          <w:sz w:val="26"/>
          <w:szCs w:val="26"/>
        </w:rPr>
      </w:pPr>
    </w:p>
    <w:p w:rsidR="00A31A66" w:rsidRPr="00736535" w:rsidRDefault="00A31A66" w:rsidP="00CA0825">
      <w:pPr>
        <w:spacing w:after="0" w:line="288" w:lineRule="auto"/>
        <w:ind w:left="360"/>
        <w:jc w:val="both"/>
        <w:rPr>
          <w:rFonts w:ascii="Times New Roman" w:hAnsi="Times New Roman" w:cs="Times New Roman"/>
          <w:sz w:val="26"/>
          <w:szCs w:val="26"/>
        </w:rPr>
      </w:pPr>
    </w:p>
    <w:tbl>
      <w:tblPr>
        <w:tblW w:w="9828" w:type="dxa"/>
        <w:tblInd w:w="-106" w:type="dxa"/>
        <w:tblLook w:val="00A0" w:firstRow="1" w:lastRow="0" w:firstColumn="1" w:lastColumn="0" w:noHBand="0" w:noVBand="0"/>
      </w:tblPr>
      <w:tblGrid>
        <w:gridCol w:w="4322"/>
        <w:gridCol w:w="5506"/>
      </w:tblGrid>
      <w:tr w:rsidR="00B01A9D" w:rsidRPr="00736535">
        <w:tc>
          <w:tcPr>
            <w:tcW w:w="4322" w:type="dxa"/>
          </w:tcPr>
          <w:p w:rsidR="00B01A9D" w:rsidRPr="00736535" w:rsidRDefault="00B01A9D" w:rsidP="004375A4">
            <w:pPr>
              <w:spacing w:after="0" w:line="288" w:lineRule="auto"/>
              <w:jc w:val="center"/>
              <w:rPr>
                <w:rFonts w:ascii="Times New Roman" w:hAnsi="Times New Roman" w:cs="Times New Roman"/>
                <w:b/>
                <w:bCs/>
                <w:sz w:val="26"/>
                <w:szCs w:val="26"/>
              </w:rPr>
            </w:pPr>
            <w:r w:rsidRPr="00736535">
              <w:rPr>
                <w:rFonts w:ascii="Times New Roman" w:hAnsi="Times New Roman" w:cs="Times New Roman"/>
                <w:b/>
                <w:bCs/>
                <w:sz w:val="26"/>
                <w:szCs w:val="26"/>
              </w:rPr>
              <w:t>TỔ CẬP NHẬT</w:t>
            </w:r>
          </w:p>
          <w:p w:rsidR="00B01A9D" w:rsidRPr="00736535" w:rsidRDefault="00B01A9D" w:rsidP="004375A4">
            <w:pPr>
              <w:spacing w:after="0" w:line="288" w:lineRule="auto"/>
              <w:jc w:val="center"/>
              <w:rPr>
                <w:rFonts w:ascii="Times New Roman" w:hAnsi="Times New Roman" w:cs="Times New Roman"/>
                <w:b/>
                <w:bCs/>
                <w:sz w:val="26"/>
                <w:szCs w:val="26"/>
              </w:rPr>
            </w:pPr>
          </w:p>
          <w:p w:rsidR="00B01A9D" w:rsidRPr="00736535" w:rsidRDefault="00B01A9D" w:rsidP="004375A4">
            <w:pPr>
              <w:spacing w:after="0" w:line="288" w:lineRule="auto"/>
              <w:jc w:val="center"/>
              <w:rPr>
                <w:rFonts w:ascii="Times New Roman" w:hAnsi="Times New Roman" w:cs="Times New Roman"/>
                <w:b/>
                <w:bCs/>
                <w:sz w:val="26"/>
                <w:szCs w:val="26"/>
              </w:rPr>
            </w:pPr>
          </w:p>
          <w:p w:rsidR="00B01A9D" w:rsidRPr="00736535" w:rsidRDefault="00B01A9D" w:rsidP="004375A4">
            <w:pPr>
              <w:spacing w:after="0" w:line="288" w:lineRule="auto"/>
              <w:jc w:val="center"/>
              <w:rPr>
                <w:rFonts w:ascii="Times New Roman" w:hAnsi="Times New Roman" w:cs="Times New Roman"/>
                <w:b/>
                <w:bCs/>
                <w:sz w:val="26"/>
                <w:szCs w:val="26"/>
              </w:rPr>
            </w:pPr>
          </w:p>
          <w:p w:rsidR="00B01A9D" w:rsidRPr="00736535" w:rsidRDefault="00B01A9D" w:rsidP="004375A4">
            <w:pPr>
              <w:spacing w:after="0" w:line="288" w:lineRule="auto"/>
              <w:jc w:val="center"/>
              <w:rPr>
                <w:rFonts w:ascii="Times New Roman" w:hAnsi="Times New Roman" w:cs="Times New Roman"/>
                <w:b/>
                <w:bCs/>
                <w:sz w:val="26"/>
                <w:szCs w:val="26"/>
              </w:rPr>
            </w:pPr>
          </w:p>
          <w:p w:rsidR="00B01A9D" w:rsidRPr="00736535" w:rsidRDefault="00B01A9D" w:rsidP="004375A4">
            <w:pPr>
              <w:spacing w:after="0" w:line="288" w:lineRule="auto"/>
              <w:jc w:val="center"/>
              <w:rPr>
                <w:rFonts w:ascii="Times New Roman" w:hAnsi="Times New Roman" w:cs="Times New Roman"/>
                <w:b/>
                <w:bCs/>
                <w:sz w:val="26"/>
                <w:szCs w:val="26"/>
              </w:rPr>
            </w:pPr>
          </w:p>
          <w:p w:rsidR="00B01A9D" w:rsidRPr="00736535" w:rsidRDefault="00B01A9D" w:rsidP="004375A4">
            <w:pPr>
              <w:spacing w:after="0" w:line="288" w:lineRule="auto"/>
              <w:jc w:val="both"/>
              <w:rPr>
                <w:rFonts w:ascii="Times New Roman" w:hAnsi="Times New Roman" w:cs="Times New Roman"/>
                <w:b/>
                <w:bCs/>
                <w:sz w:val="26"/>
                <w:szCs w:val="26"/>
              </w:rPr>
            </w:pPr>
          </w:p>
        </w:tc>
        <w:tc>
          <w:tcPr>
            <w:tcW w:w="5506" w:type="dxa"/>
          </w:tcPr>
          <w:p w:rsidR="00B01A9D" w:rsidRPr="00736535" w:rsidRDefault="00B01A9D" w:rsidP="004375A4">
            <w:pPr>
              <w:spacing w:after="0" w:line="288" w:lineRule="auto"/>
              <w:jc w:val="center"/>
              <w:rPr>
                <w:rFonts w:ascii="Times New Roman" w:hAnsi="Times New Roman" w:cs="Times New Roman"/>
                <w:b/>
                <w:bCs/>
                <w:sz w:val="26"/>
                <w:szCs w:val="26"/>
              </w:rPr>
            </w:pPr>
            <w:r w:rsidRPr="00736535">
              <w:rPr>
                <w:rFonts w:ascii="Times New Roman" w:hAnsi="Times New Roman" w:cs="Times New Roman"/>
                <w:b/>
                <w:bCs/>
                <w:sz w:val="26"/>
                <w:szCs w:val="26"/>
              </w:rPr>
              <w:t>TRƯỞNG KHOA/VIỆN</w:t>
            </w:r>
          </w:p>
        </w:tc>
      </w:tr>
      <w:tr w:rsidR="00B01A9D" w:rsidRPr="00736535">
        <w:tc>
          <w:tcPr>
            <w:tcW w:w="4322" w:type="dxa"/>
          </w:tcPr>
          <w:p w:rsidR="00B01A9D" w:rsidRPr="00736535" w:rsidRDefault="00B01A9D" w:rsidP="004375A4">
            <w:pPr>
              <w:spacing w:after="0" w:line="288" w:lineRule="auto"/>
              <w:jc w:val="center"/>
              <w:rPr>
                <w:rFonts w:ascii="Times New Roman" w:hAnsi="Times New Roman" w:cs="Times New Roman"/>
                <w:b/>
                <w:bCs/>
                <w:sz w:val="26"/>
                <w:szCs w:val="26"/>
                <w:lang w:val="en-US"/>
              </w:rPr>
            </w:pPr>
            <w:r w:rsidRPr="00736535">
              <w:rPr>
                <w:rFonts w:ascii="Times New Roman" w:hAnsi="Times New Roman" w:cs="Times New Roman"/>
                <w:b/>
                <w:bCs/>
                <w:sz w:val="26"/>
                <w:szCs w:val="26"/>
                <w:lang w:val="en-US"/>
              </w:rPr>
              <w:t>PHÒNG ĐÀO TẠO</w:t>
            </w:r>
            <w:r w:rsidR="009F1C66">
              <w:rPr>
                <w:rFonts w:ascii="Times New Roman" w:hAnsi="Times New Roman" w:cs="Times New Roman"/>
                <w:b/>
                <w:bCs/>
                <w:sz w:val="26"/>
                <w:szCs w:val="26"/>
                <w:lang w:val="en-US"/>
              </w:rPr>
              <w:t xml:space="preserve"> ĐH</w:t>
            </w:r>
          </w:p>
          <w:p w:rsidR="00B01A9D" w:rsidRPr="00736535" w:rsidRDefault="00B01A9D" w:rsidP="004375A4">
            <w:pPr>
              <w:spacing w:after="0" w:line="288" w:lineRule="auto"/>
              <w:jc w:val="center"/>
              <w:rPr>
                <w:rFonts w:ascii="Times New Roman" w:hAnsi="Times New Roman" w:cs="Times New Roman"/>
                <w:b/>
                <w:bCs/>
                <w:sz w:val="26"/>
                <w:szCs w:val="26"/>
                <w:lang w:val="en-US"/>
              </w:rPr>
            </w:pPr>
          </w:p>
          <w:p w:rsidR="00B01A9D" w:rsidRPr="00736535" w:rsidRDefault="00B01A9D" w:rsidP="004375A4">
            <w:pPr>
              <w:spacing w:after="0" w:line="288" w:lineRule="auto"/>
              <w:jc w:val="center"/>
              <w:rPr>
                <w:rFonts w:ascii="Times New Roman" w:hAnsi="Times New Roman" w:cs="Times New Roman"/>
                <w:b/>
                <w:bCs/>
                <w:sz w:val="26"/>
                <w:szCs w:val="26"/>
                <w:lang w:val="en-US"/>
              </w:rPr>
            </w:pPr>
          </w:p>
          <w:p w:rsidR="00B01A9D" w:rsidRPr="00736535" w:rsidRDefault="00B01A9D" w:rsidP="004375A4">
            <w:pPr>
              <w:spacing w:after="0" w:line="288" w:lineRule="auto"/>
              <w:jc w:val="center"/>
              <w:rPr>
                <w:rFonts w:ascii="Times New Roman" w:hAnsi="Times New Roman" w:cs="Times New Roman"/>
                <w:b/>
                <w:bCs/>
                <w:sz w:val="26"/>
                <w:szCs w:val="26"/>
                <w:lang w:val="en-US"/>
              </w:rPr>
            </w:pPr>
          </w:p>
        </w:tc>
        <w:tc>
          <w:tcPr>
            <w:tcW w:w="5506" w:type="dxa"/>
          </w:tcPr>
          <w:p w:rsidR="00B01A9D" w:rsidRPr="00736535" w:rsidRDefault="00B01A9D" w:rsidP="004375A4">
            <w:pPr>
              <w:spacing w:after="0" w:line="288" w:lineRule="auto"/>
              <w:jc w:val="center"/>
              <w:rPr>
                <w:rFonts w:ascii="Times New Roman" w:hAnsi="Times New Roman" w:cs="Times New Roman"/>
                <w:b/>
                <w:bCs/>
                <w:sz w:val="26"/>
                <w:szCs w:val="26"/>
              </w:rPr>
            </w:pPr>
            <w:r w:rsidRPr="00736535">
              <w:rPr>
                <w:rFonts w:ascii="Times New Roman" w:hAnsi="Times New Roman" w:cs="Times New Roman"/>
                <w:b/>
                <w:bCs/>
                <w:sz w:val="26"/>
                <w:szCs w:val="26"/>
              </w:rPr>
              <w:t>HIỆU TRƯỞNG</w:t>
            </w:r>
          </w:p>
        </w:tc>
      </w:tr>
    </w:tbl>
    <w:p w:rsidR="00B01A9D" w:rsidRPr="00736535" w:rsidRDefault="00B01A9D" w:rsidP="00CA0825">
      <w:pPr>
        <w:spacing w:after="0" w:line="288" w:lineRule="auto"/>
        <w:ind w:left="360"/>
        <w:jc w:val="both"/>
        <w:rPr>
          <w:rFonts w:ascii="Times New Roman" w:hAnsi="Times New Roman" w:cs="Times New Roman"/>
          <w:sz w:val="26"/>
          <w:szCs w:val="26"/>
        </w:rPr>
      </w:pPr>
    </w:p>
    <w:sectPr w:rsidR="00B01A9D" w:rsidRPr="00736535" w:rsidSect="00A41729">
      <w:footerReference w:type="default" r:id="rId7"/>
      <w:pgSz w:w="11906" w:h="16838"/>
      <w:pgMar w:top="1134" w:right="907" w:bottom="1134" w:left="147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45B" w:rsidRDefault="0026445B" w:rsidP="00150285">
      <w:pPr>
        <w:spacing w:after="0" w:line="240" w:lineRule="auto"/>
      </w:pPr>
      <w:r>
        <w:separator/>
      </w:r>
    </w:p>
  </w:endnote>
  <w:endnote w:type="continuationSeparator" w:id="0">
    <w:p w:rsidR="0026445B" w:rsidRDefault="0026445B" w:rsidP="00150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66A" w:rsidRDefault="0081466A">
    <w:pPr>
      <w:pStyle w:val="Footer"/>
      <w:jc w:val="right"/>
    </w:pPr>
    <w:r>
      <w:rPr>
        <w:noProof/>
      </w:rPr>
      <w:fldChar w:fldCharType="begin"/>
    </w:r>
    <w:r>
      <w:rPr>
        <w:noProof/>
      </w:rPr>
      <w:instrText xml:space="preserve"> PAGE   \* MERGEFORMAT </w:instrText>
    </w:r>
    <w:r>
      <w:rPr>
        <w:noProof/>
      </w:rPr>
      <w:fldChar w:fldCharType="separate"/>
    </w:r>
    <w:r w:rsidR="00A41729">
      <w:rPr>
        <w:noProof/>
      </w:rPr>
      <w:t>9</w:t>
    </w:r>
    <w:r>
      <w:rPr>
        <w:noProof/>
      </w:rPr>
      <w:fldChar w:fldCharType="end"/>
    </w:r>
  </w:p>
  <w:p w:rsidR="0081466A" w:rsidRDefault="00814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45B" w:rsidRDefault="0026445B" w:rsidP="00150285">
      <w:pPr>
        <w:spacing w:after="0" w:line="240" w:lineRule="auto"/>
      </w:pPr>
      <w:r>
        <w:separator/>
      </w:r>
    </w:p>
  </w:footnote>
  <w:footnote w:type="continuationSeparator" w:id="0">
    <w:p w:rsidR="0026445B" w:rsidRDefault="0026445B" w:rsidP="00150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C30D6"/>
    <w:multiLevelType w:val="hybridMultilevel"/>
    <w:tmpl w:val="6C94C302"/>
    <w:lvl w:ilvl="0" w:tplc="FD868B6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95B7873"/>
    <w:multiLevelType w:val="hybridMultilevel"/>
    <w:tmpl w:val="B20A9F34"/>
    <w:lvl w:ilvl="0" w:tplc="DE4A7D84">
      <w:numFmt w:val="bullet"/>
      <w:lvlText w:val="-"/>
      <w:lvlJc w:val="left"/>
      <w:pPr>
        <w:ind w:left="720" w:hanging="360"/>
      </w:pPr>
      <w:rPr>
        <w:rFonts w:ascii="Times New Roman" w:eastAsia="Times New Roman" w:hAnsi="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E6361D9"/>
    <w:multiLevelType w:val="hybridMultilevel"/>
    <w:tmpl w:val="8DE8A574"/>
    <w:lvl w:ilvl="0" w:tplc="E4CAA124">
      <w:start w:val="3"/>
      <w:numFmt w:val="bullet"/>
      <w:lvlText w:val="-"/>
      <w:lvlJc w:val="left"/>
      <w:pPr>
        <w:ind w:left="720" w:hanging="360"/>
      </w:pPr>
      <w:rPr>
        <w:rFonts w:ascii="TimesNewRomanPSMT" w:eastAsia="Times New Roman" w:hAnsi="TimesNewRomanPSMT" w:hint="default"/>
        <w:b w:val="0"/>
        <w:bCs w:val="0"/>
        <w:color w:val="00000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59500BB"/>
    <w:multiLevelType w:val="hybridMultilevel"/>
    <w:tmpl w:val="D18EABE8"/>
    <w:lvl w:ilvl="0" w:tplc="387AF02E">
      <w:start w:val="2"/>
      <w:numFmt w:val="bullet"/>
      <w:lvlText w:val="-"/>
      <w:lvlJc w:val="left"/>
      <w:pPr>
        <w:ind w:left="420" w:hanging="360"/>
      </w:pPr>
      <w:rPr>
        <w:rFonts w:ascii="Times New Roman" w:eastAsia="Times New Roman" w:hAnsi="Times New Roman"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abstractNum w:abstractNumId="4">
    <w:nsid w:val="259E4A57"/>
    <w:multiLevelType w:val="hybridMultilevel"/>
    <w:tmpl w:val="D9985924"/>
    <w:lvl w:ilvl="0" w:tplc="317E0300">
      <w:start w:val="1"/>
      <w:numFmt w:val="upperRoman"/>
      <w:lvlText w:val="%1."/>
      <w:lvlJc w:val="left"/>
      <w:pPr>
        <w:ind w:left="1080" w:hanging="72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A5F34E2"/>
    <w:multiLevelType w:val="hybridMultilevel"/>
    <w:tmpl w:val="DDDCF990"/>
    <w:lvl w:ilvl="0" w:tplc="E3886AB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B400174"/>
    <w:multiLevelType w:val="multilevel"/>
    <w:tmpl w:val="F788D36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bCs/>
        <w:sz w:val="22"/>
        <w:szCs w:val="22"/>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nsid w:val="2E273AC4"/>
    <w:multiLevelType w:val="hybridMultilevel"/>
    <w:tmpl w:val="12520FBA"/>
    <w:lvl w:ilvl="0" w:tplc="C7B4DA7C">
      <w:start w:val="1"/>
      <w:numFmt w:val="decimal"/>
      <w:lvlText w:val="%1."/>
      <w:lvlJc w:val="left"/>
      <w:pPr>
        <w:ind w:left="1080" w:hanging="360"/>
      </w:pPr>
      <w:rPr>
        <w:rFonts w:ascii="Times New Roman" w:eastAsia="Times New Roman" w:hAnsi="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3275722D"/>
    <w:multiLevelType w:val="hybridMultilevel"/>
    <w:tmpl w:val="EE0E1856"/>
    <w:lvl w:ilvl="0" w:tplc="E3886AB6">
      <w:start w:val="1"/>
      <w:numFmt w:val="bullet"/>
      <w:lvlText w:val="-"/>
      <w:lvlJc w:val="left"/>
      <w:pPr>
        <w:ind w:left="1170" w:hanging="360"/>
      </w:pPr>
      <w:rPr>
        <w:rFonts w:ascii="Times New Roman" w:hAnsi="Times New Roman" w:cs="Times New Roman"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9">
    <w:nsid w:val="3D8717A1"/>
    <w:multiLevelType w:val="hybridMultilevel"/>
    <w:tmpl w:val="552E20F4"/>
    <w:lvl w:ilvl="0" w:tplc="E3886AB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E76693D"/>
    <w:multiLevelType w:val="hybridMultilevel"/>
    <w:tmpl w:val="0C42A17C"/>
    <w:lvl w:ilvl="0" w:tplc="BFA249B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62A6A76"/>
    <w:multiLevelType w:val="hybridMultilevel"/>
    <w:tmpl w:val="7D8846E8"/>
    <w:lvl w:ilvl="0" w:tplc="E71A7204">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2">
    <w:nsid w:val="524C6B12"/>
    <w:multiLevelType w:val="multilevel"/>
    <w:tmpl w:val="7D2A1D18"/>
    <w:lvl w:ilvl="0">
      <w:start w:val="1"/>
      <w:numFmt w:val="upperRoman"/>
      <w:pStyle w:val="Style1"/>
      <w:suff w:val="space"/>
      <w:lvlText w:val="%1)"/>
      <w:lvlJc w:val="left"/>
      <w:pPr>
        <w:ind w:left="360" w:hanging="360"/>
      </w:pPr>
      <w:rPr>
        <w:rFonts w:hint="default"/>
      </w:rPr>
    </w:lvl>
    <w:lvl w:ilvl="1">
      <w:start w:val="1"/>
      <w:numFmt w:val="decimal"/>
      <w:suff w:val="space"/>
      <w:lvlText w:val="%2)"/>
      <w:lvlJc w:val="left"/>
      <w:pPr>
        <w:ind w:left="72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5C063E3"/>
    <w:multiLevelType w:val="hybridMultilevel"/>
    <w:tmpl w:val="40C8BFC2"/>
    <w:lvl w:ilvl="0" w:tplc="40D24D4E">
      <w:start w:val="1"/>
      <w:numFmt w:val="decimal"/>
      <w:lvlText w:val="%1."/>
      <w:lvlJc w:val="left"/>
      <w:pPr>
        <w:ind w:left="1056" w:hanging="360"/>
      </w:pPr>
      <w:rPr>
        <w:rFonts w:hint="default"/>
        <w:b/>
        <w:bCs/>
      </w:rPr>
    </w:lvl>
    <w:lvl w:ilvl="1" w:tplc="04090019">
      <w:start w:val="1"/>
      <w:numFmt w:val="lowerLetter"/>
      <w:lvlText w:val="%2."/>
      <w:lvlJc w:val="left"/>
      <w:pPr>
        <w:ind w:left="1776" w:hanging="360"/>
      </w:pPr>
    </w:lvl>
    <w:lvl w:ilvl="2" w:tplc="0409001B">
      <w:start w:val="1"/>
      <w:numFmt w:val="lowerRoman"/>
      <w:lvlText w:val="%3."/>
      <w:lvlJc w:val="right"/>
      <w:pPr>
        <w:ind w:left="2496" w:hanging="180"/>
      </w:pPr>
    </w:lvl>
    <w:lvl w:ilvl="3" w:tplc="0409000F">
      <w:start w:val="1"/>
      <w:numFmt w:val="decimal"/>
      <w:lvlText w:val="%4."/>
      <w:lvlJc w:val="left"/>
      <w:pPr>
        <w:ind w:left="3216" w:hanging="360"/>
      </w:pPr>
    </w:lvl>
    <w:lvl w:ilvl="4" w:tplc="04090019">
      <w:start w:val="1"/>
      <w:numFmt w:val="lowerLetter"/>
      <w:lvlText w:val="%5."/>
      <w:lvlJc w:val="left"/>
      <w:pPr>
        <w:ind w:left="3936" w:hanging="360"/>
      </w:pPr>
    </w:lvl>
    <w:lvl w:ilvl="5" w:tplc="0409001B">
      <w:start w:val="1"/>
      <w:numFmt w:val="lowerRoman"/>
      <w:lvlText w:val="%6."/>
      <w:lvlJc w:val="right"/>
      <w:pPr>
        <w:ind w:left="4656" w:hanging="180"/>
      </w:pPr>
    </w:lvl>
    <w:lvl w:ilvl="6" w:tplc="0409000F">
      <w:start w:val="1"/>
      <w:numFmt w:val="decimal"/>
      <w:lvlText w:val="%7."/>
      <w:lvlJc w:val="left"/>
      <w:pPr>
        <w:ind w:left="5376" w:hanging="360"/>
      </w:pPr>
    </w:lvl>
    <w:lvl w:ilvl="7" w:tplc="04090019">
      <w:start w:val="1"/>
      <w:numFmt w:val="lowerLetter"/>
      <w:lvlText w:val="%8."/>
      <w:lvlJc w:val="left"/>
      <w:pPr>
        <w:ind w:left="6096" w:hanging="360"/>
      </w:pPr>
    </w:lvl>
    <w:lvl w:ilvl="8" w:tplc="0409001B">
      <w:start w:val="1"/>
      <w:numFmt w:val="lowerRoman"/>
      <w:lvlText w:val="%9."/>
      <w:lvlJc w:val="right"/>
      <w:pPr>
        <w:ind w:left="6816" w:hanging="180"/>
      </w:pPr>
    </w:lvl>
  </w:abstractNum>
  <w:abstractNum w:abstractNumId="14">
    <w:nsid w:val="5A181C8C"/>
    <w:multiLevelType w:val="hybridMultilevel"/>
    <w:tmpl w:val="9650292E"/>
    <w:lvl w:ilvl="0" w:tplc="E3886AB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61E01BEC"/>
    <w:multiLevelType w:val="hybridMultilevel"/>
    <w:tmpl w:val="706AF298"/>
    <w:lvl w:ilvl="0" w:tplc="85242582">
      <w:start w:val="4"/>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6">
    <w:nsid w:val="649E46E9"/>
    <w:multiLevelType w:val="hybridMultilevel"/>
    <w:tmpl w:val="411ACDB0"/>
    <w:lvl w:ilvl="0" w:tplc="E3886AB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A0F19C6"/>
    <w:multiLevelType w:val="hybridMultilevel"/>
    <w:tmpl w:val="BF3A86D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6AD66D92"/>
    <w:multiLevelType w:val="hybridMultilevel"/>
    <w:tmpl w:val="6EE60AF4"/>
    <w:lvl w:ilvl="0" w:tplc="FD868B6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
  </w:num>
  <w:num w:numId="2">
    <w:abstractNumId w:val="17"/>
  </w:num>
  <w:num w:numId="3">
    <w:abstractNumId w:val="12"/>
  </w:num>
  <w:num w:numId="4">
    <w:abstractNumId w:val="3"/>
  </w:num>
  <w:num w:numId="5">
    <w:abstractNumId w:val="2"/>
  </w:num>
  <w:num w:numId="6">
    <w:abstractNumId w:val="10"/>
  </w:num>
  <w:num w:numId="7">
    <w:abstractNumId w:val="0"/>
  </w:num>
  <w:num w:numId="8">
    <w:abstractNumId w:val="8"/>
  </w:num>
  <w:num w:numId="9">
    <w:abstractNumId w:val="14"/>
  </w:num>
  <w:num w:numId="10">
    <w:abstractNumId w:val="5"/>
  </w:num>
  <w:num w:numId="11">
    <w:abstractNumId w:val="16"/>
  </w:num>
  <w:num w:numId="12">
    <w:abstractNumId w:val="9"/>
  </w:num>
  <w:num w:numId="13">
    <w:abstractNumId w:val="18"/>
  </w:num>
  <w:num w:numId="14">
    <w:abstractNumId w:val="13"/>
  </w:num>
  <w:num w:numId="15">
    <w:abstractNumId w:val="6"/>
  </w:num>
  <w:num w:numId="16">
    <w:abstractNumId w:val="7"/>
  </w:num>
  <w:num w:numId="17">
    <w:abstractNumId w:val="1"/>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05"/>
    <w:rsid w:val="000025C2"/>
    <w:rsid w:val="00007EC5"/>
    <w:rsid w:val="00015240"/>
    <w:rsid w:val="00020982"/>
    <w:rsid w:val="0003531E"/>
    <w:rsid w:val="00035DD5"/>
    <w:rsid w:val="000364F6"/>
    <w:rsid w:val="000372DD"/>
    <w:rsid w:val="00041B7E"/>
    <w:rsid w:val="0004484A"/>
    <w:rsid w:val="000454C7"/>
    <w:rsid w:val="00047FA3"/>
    <w:rsid w:val="0005133C"/>
    <w:rsid w:val="00060CA8"/>
    <w:rsid w:val="00064F05"/>
    <w:rsid w:val="000742B3"/>
    <w:rsid w:val="0007665F"/>
    <w:rsid w:val="00086CC7"/>
    <w:rsid w:val="00087802"/>
    <w:rsid w:val="000932CD"/>
    <w:rsid w:val="000C22E1"/>
    <w:rsid w:val="000D5952"/>
    <w:rsid w:val="000E1743"/>
    <w:rsid w:val="000E1C85"/>
    <w:rsid w:val="000E2F13"/>
    <w:rsid w:val="000E66AD"/>
    <w:rsid w:val="000F2F86"/>
    <w:rsid w:val="001071BB"/>
    <w:rsid w:val="001124AE"/>
    <w:rsid w:val="0011271E"/>
    <w:rsid w:val="00114389"/>
    <w:rsid w:val="001225F1"/>
    <w:rsid w:val="00122C73"/>
    <w:rsid w:val="00124D3F"/>
    <w:rsid w:val="001300DC"/>
    <w:rsid w:val="0013290D"/>
    <w:rsid w:val="0014284F"/>
    <w:rsid w:val="00145D52"/>
    <w:rsid w:val="00150285"/>
    <w:rsid w:val="001550EC"/>
    <w:rsid w:val="00174EFB"/>
    <w:rsid w:val="00181004"/>
    <w:rsid w:val="00187D71"/>
    <w:rsid w:val="00190405"/>
    <w:rsid w:val="0019192A"/>
    <w:rsid w:val="00193827"/>
    <w:rsid w:val="001B4BCB"/>
    <w:rsid w:val="001B6C75"/>
    <w:rsid w:val="001C342B"/>
    <w:rsid w:val="001C3B48"/>
    <w:rsid w:val="001D015F"/>
    <w:rsid w:val="001D13E5"/>
    <w:rsid w:val="001E11DE"/>
    <w:rsid w:val="00202E32"/>
    <w:rsid w:val="00203441"/>
    <w:rsid w:val="0020484D"/>
    <w:rsid w:val="0021234A"/>
    <w:rsid w:val="00223451"/>
    <w:rsid w:val="00241105"/>
    <w:rsid w:val="00241A85"/>
    <w:rsid w:val="00251D51"/>
    <w:rsid w:val="00252237"/>
    <w:rsid w:val="00261A25"/>
    <w:rsid w:val="0026445B"/>
    <w:rsid w:val="00264F44"/>
    <w:rsid w:val="002723D1"/>
    <w:rsid w:val="0028153F"/>
    <w:rsid w:val="002832D1"/>
    <w:rsid w:val="002851ED"/>
    <w:rsid w:val="002935EA"/>
    <w:rsid w:val="002A0C79"/>
    <w:rsid w:val="002A3144"/>
    <w:rsid w:val="002A4777"/>
    <w:rsid w:val="002A636E"/>
    <w:rsid w:val="002B1211"/>
    <w:rsid w:val="002B27D7"/>
    <w:rsid w:val="002C15A5"/>
    <w:rsid w:val="002C3FD3"/>
    <w:rsid w:val="002D02A0"/>
    <w:rsid w:val="002D0866"/>
    <w:rsid w:val="002E3051"/>
    <w:rsid w:val="002F3ADF"/>
    <w:rsid w:val="003036F5"/>
    <w:rsid w:val="00324CCA"/>
    <w:rsid w:val="0033439A"/>
    <w:rsid w:val="00342BA1"/>
    <w:rsid w:val="00342BC7"/>
    <w:rsid w:val="003554A8"/>
    <w:rsid w:val="00356DF7"/>
    <w:rsid w:val="003635EE"/>
    <w:rsid w:val="003638E5"/>
    <w:rsid w:val="003876EE"/>
    <w:rsid w:val="00391E78"/>
    <w:rsid w:val="00392201"/>
    <w:rsid w:val="00394226"/>
    <w:rsid w:val="00394841"/>
    <w:rsid w:val="00394A90"/>
    <w:rsid w:val="0039537F"/>
    <w:rsid w:val="00396F87"/>
    <w:rsid w:val="003A0B76"/>
    <w:rsid w:val="003A3717"/>
    <w:rsid w:val="003A6995"/>
    <w:rsid w:val="003B0702"/>
    <w:rsid w:val="003B7E75"/>
    <w:rsid w:val="003C2182"/>
    <w:rsid w:val="003D0FDD"/>
    <w:rsid w:val="003E230D"/>
    <w:rsid w:val="003E28AB"/>
    <w:rsid w:val="003F2684"/>
    <w:rsid w:val="003F72FE"/>
    <w:rsid w:val="003F7FB3"/>
    <w:rsid w:val="00422CB8"/>
    <w:rsid w:val="0042664C"/>
    <w:rsid w:val="004329E8"/>
    <w:rsid w:val="004375A4"/>
    <w:rsid w:val="00450A5A"/>
    <w:rsid w:val="0045137D"/>
    <w:rsid w:val="00452798"/>
    <w:rsid w:val="00457BBA"/>
    <w:rsid w:val="00463DEE"/>
    <w:rsid w:val="00467049"/>
    <w:rsid w:val="00467DAA"/>
    <w:rsid w:val="00471474"/>
    <w:rsid w:val="004724C2"/>
    <w:rsid w:val="004745F9"/>
    <w:rsid w:val="00480E8B"/>
    <w:rsid w:val="00485B3F"/>
    <w:rsid w:val="004A27D0"/>
    <w:rsid w:val="004C67CB"/>
    <w:rsid w:val="004D738B"/>
    <w:rsid w:val="004E4A46"/>
    <w:rsid w:val="004F2293"/>
    <w:rsid w:val="00503AE4"/>
    <w:rsid w:val="00512FC7"/>
    <w:rsid w:val="00513A12"/>
    <w:rsid w:val="00522D8F"/>
    <w:rsid w:val="00534E73"/>
    <w:rsid w:val="00541A6D"/>
    <w:rsid w:val="00541D4F"/>
    <w:rsid w:val="00544C49"/>
    <w:rsid w:val="00561420"/>
    <w:rsid w:val="00563F41"/>
    <w:rsid w:val="00576090"/>
    <w:rsid w:val="00585651"/>
    <w:rsid w:val="005A0B8A"/>
    <w:rsid w:val="005B43F2"/>
    <w:rsid w:val="005B4A7F"/>
    <w:rsid w:val="005C0013"/>
    <w:rsid w:val="005C5C08"/>
    <w:rsid w:val="005D2B22"/>
    <w:rsid w:val="005D5EE5"/>
    <w:rsid w:val="005D704F"/>
    <w:rsid w:val="005E7086"/>
    <w:rsid w:val="005F6703"/>
    <w:rsid w:val="0060512D"/>
    <w:rsid w:val="0061003D"/>
    <w:rsid w:val="0061121B"/>
    <w:rsid w:val="00611F82"/>
    <w:rsid w:val="0061285F"/>
    <w:rsid w:val="00613790"/>
    <w:rsid w:val="006203F4"/>
    <w:rsid w:val="006204BD"/>
    <w:rsid w:val="00631C42"/>
    <w:rsid w:val="0063468C"/>
    <w:rsid w:val="00634838"/>
    <w:rsid w:val="0063645C"/>
    <w:rsid w:val="00642652"/>
    <w:rsid w:val="006426DF"/>
    <w:rsid w:val="006469FA"/>
    <w:rsid w:val="0065332F"/>
    <w:rsid w:val="006609BE"/>
    <w:rsid w:val="00676003"/>
    <w:rsid w:val="00677835"/>
    <w:rsid w:val="006869A7"/>
    <w:rsid w:val="00687516"/>
    <w:rsid w:val="00691BAC"/>
    <w:rsid w:val="00695D56"/>
    <w:rsid w:val="006A2175"/>
    <w:rsid w:val="006B2B33"/>
    <w:rsid w:val="006B5A86"/>
    <w:rsid w:val="006C28A9"/>
    <w:rsid w:val="006C3000"/>
    <w:rsid w:val="006C3D17"/>
    <w:rsid w:val="006C4AEC"/>
    <w:rsid w:val="006C59BF"/>
    <w:rsid w:val="006C6B4D"/>
    <w:rsid w:val="006D0AC9"/>
    <w:rsid w:val="006D3C63"/>
    <w:rsid w:val="006E52A4"/>
    <w:rsid w:val="006F3B02"/>
    <w:rsid w:val="006F3DB8"/>
    <w:rsid w:val="006F45BD"/>
    <w:rsid w:val="006F7651"/>
    <w:rsid w:val="007056CF"/>
    <w:rsid w:val="00710B66"/>
    <w:rsid w:val="00730F09"/>
    <w:rsid w:val="00731729"/>
    <w:rsid w:val="00732A01"/>
    <w:rsid w:val="00736535"/>
    <w:rsid w:val="00737FDE"/>
    <w:rsid w:val="00755D97"/>
    <w:rsid w:val="0077551E"/>
    <w:rsid w:val="00783593"/>
    <w:rsid w:val="007875D7"/>
    <w:rsid w:val="00792AF3"/>
    <w:rsid w:val="007A7F0C"/>
    <w:rsid w:val="007C6747"/>
    <w:rsid w:val="007C7D69"/>
    <w:rsid w:val="007E6612"/>
    <w:rsid w:val="007F16F7"/>
    <w:rsid w:val="007F2ABF"/>
    <w:rsid w:val="0081015B"/>
    <w:rsid w:val="00811871"/>
    <w:rsid w:val="0081466A"/>
    <w:rsid w:val="00821452"/>
    <w:rsid w:val="0083532C"/>
    <w:rsid w:val="008356E9"/>
    <w:rsid w:val="008413C9"/>
    <w:rsid w:val="008535E8"/>
    <w:rsid w:val="008609AD"/>
    <w:rsid w:val="00860E2B"/>
    <w:rsid w:val="00861073"/>
    <w:rsid w:val="0087181E"/>
    <w:rsid w:val="008734B9"/>
    <w:rsid w:val="00880062"/>
    <w:rsid w:val="00884C1E"/>
    <w:rsid w:val="0088530B"/>
    <w:rsid w:val="00897A24"/>
    <w:rsid w:val="008A50BE"/>
    <w:rsid w:val="008C17E9"/>
    <w:rsid w:val="008C1C64"/>
    <w:rsid w:val="008C275D"/>
    <w:rsid w:val="008C7320"/>
    <w:rsid w:val="008D09FA"/>
    <w:rsid w:val="008D0DD8"/>
    <w:rsid w:val="008D582F"/>
    <w:rsid w:val="008E1AE1"/>
    <w:rsid w:val="008E6AC4"/>
    <w:rsid w:val="008E6F67"/>
    <w:rsid w:val="008F11AD"/>
    <w:rsid w:val="0090140D"/>
    <w:rsid w:val="00904C15"/>
    <w:rsid w:val="0092409D"/>
    <w:rsid w:val="0092468F"/>
    <w:rsid w:val="009316DE"/>
    <w:rsid w:val="00940573"/>
    <w:rsid w:val="0094068A"/>
    <w:rsid w:val="00941543"/>
    <w:rsid w:val="009520C1"/>
    <w:rsid w:val="009674D1"/>
    <w:rsid w:val="00972279"/>
    <w:rsid w:val="00972FAF"/>
    <w:rsid w:val="00976C20"/>
    <w:rsid w:val="0098457A"/>
    <w:rsid w:val="0099133E"/>
    <w:rsid w:val="00995F72"/>
    <w:rsid w:val="00996FB2"/>
    <w:rsid w:val="009A13B7"/>
    <w:rsid w:val="009A1AC4"/>
    <w:rsid w:val="009A2A00"/>
    <w:rsid w:val="009A7D53"/>
    <w:rsid w:val="009B1775"/>
    <w:rsid w:val="009B33E1"/>
    <w:rsid w:val="009B4D64"/>
    <w:rsid w:val="009C0B7F"/>
    <w:rsid w:val="009C1AFD"/>
    <w:rsid w:val="009C3736"/>
    <w:rsid w:val="009C4219"/>
    <w:rsid w:val="009D2137"/>
    <w:rsid w:val="009D39AA"/>
    <w:rsid w:val="009D54A2"/>
    <w:rsid w:val="009F1C66"/>
    <w:rsid w:val="009F23C3"/>
    <w:rsid w:val="009F44C0"/>
    <w:rsid w:val="00A30AE6"/>
    <w:rsid w:val="00A31A66"/>
    <w:rsid w:val="00A3515B"/>
    <w:rsid w:val="00A40819"/>
    <w:rsid w:val="00A41729"/>
    <w:rsid w:val="00A71F87"/>
    <w:rsid w:val="00A82FDD"/>
    <w:rsid w:val="00A84A8B"/>
    <w:rsid w:val="00A857CD"/>
    <w:rsid w:val="00A85E21"/>
    <w:rsid w:val="00A86D69"/>
    <w:rsid w:val="00A93E0F"/>
    <w:rsid w:val="00AA1C97"/>
    <w:rsid w:val="00AB4F37"/>
    <w:rsid w:val="00AB5708"/>
    <w:rsid w:val="00AB786F"/>
    <w:rsid w:val="00AC25CF"/>
    <w:rsid w:val="00AD3887"/>
    <w:rsid w:val="00AD39BC"/>
    <w:rsid w:val="00AD6CD7"/>
    <w:rsid w:val="00AD75F3"/>
    <w:rsid w:val="00AE4A88"/>
    <w:rsid w:val="00AF395F"/>
    <w:rsid w:val="00AF447D"/>
    <w:rsid w:val="00AF4D7F"/>
    <w:rsid w:val="00AF5DD0"/>
    <w:rsid w:val="00B01A9D"/>
    <w:rsid w:val="00B02363"/>
    <w:rsid w:val="00B026F8"/>
    <w:rsid w:val="00B03A6E"/>
    <w:rsid w:val="00B1375A"/>
    <w:rsid w:val="00B13C14"/>
    <w:rsid w:val="00B16FB7"/>
    <w:rsid w:val="00B20769"/>
    <w:rsid w:val="00B20DEE"/>
    <w:rsid w:val="00B25FAE"/>
    <w:rsid w:val="00B30E29"/>
    <w:rsid w:val="00B34978"/>
    <w:rsid w:val="00B408E6"/>
    <w:rsid w:val="00B456B8"/>
    <w:rsid w:val="00B51948"/>
    <w:rsid w:val="00B541FD"/>
    <w:rsid w:val="00B552FA"/>
    <w:rsid w:val="00B60B46"/>
    <w:rsid w:val="00B63B7C"/>
    <w:rsid w:val="00B701D3"/>
    <w:rsid w:val="00B75797"/>
    <w:rsid w:val="00B8586D"/>
    <w:rsid w:val="00B936BF"/>
    <w:rsid w:val="00B94934"/>
    <w:rsid w:val="00BB1BC1"/>
    <w:rsid w:val="00BC1C1A"/>
    <w:rsid w:val="00BC4473"/>
    <w:rsid w:val="00BD1744"/>
    <w:rsid w:val="00BD4512"/>
    <w:rsid w:val="00BD768B"/>
    <w:rsid w:val="00BE0BC9"/>
    <w:rsid w:val="00BE345A"/>
    <w:rsid w:val="00BE44C0"/>
    <w:rsid w:val="00BF111A"/>
    <w:rsid w:val="00BF7D4E"/>
    <w:rsid w:val="00C0062D"/>
    <w:rsid w:val="00C0323F"/>
    <w:rsid w:val="00C1100E"/>
    <w:rsid w:val="00C1633F"/>
    <w:rsid w:val="00C239A9"/>
    <w:rsid w:val="00C3178F"/>
    <w:rsid w:val="00C323F2"/>
    <w:rsid w:val="00C35DFD"/>
    <w:rsid w:val="00C36960"/>
    <w:rsid w:val="00C45981"/>
    <w:rsid w:val="00C468C0"/>
    <w:rsid w:val="00C47ACA"/>
    <w:rsid w:val="00C53FC1"/>
    <w:rsid w:val="00C63086"/>
    <w:rsid w:val="00C72244"/>
    <w:rsid w:val="00C72EB7"/>
    <w:rsid w:val="00C74CBD"/>
    <w:rsid w:val="00C75674"/>
    <w:rsid w:val="00C8204F"/>
    <w:rsid w:val="00C82DEC"/>
    <w:rsid w:val="00C915C2"/>
    <w:rsid w:val="00C94D9C"/>
    <w:rsid w:val="00CA0162"/>
    <w:rsid w:val="00CA0825"/>
    <w:rsid w:val="00CB0510"/>
    <w:rsid w:val="00CB0EA0"/>
    <w:rsid w:val="00CB6B96"/>
    <w:rsid w:val="00CD5C2B"/>
    <w:rsid w:val="00CD7411"/>
    <w:rsid w:val="00CD7F13"/>
    <w:rsid w:val="00CE101D"/>
    <w:rsid w:val="00CE468F"/>
    <w:rsid w:val="00CE4DB3"/>
    <w:rsid w:val="00CE5ACE"/>
    <w:rsid w:val="00CE650C"/>
    <w:rsid w:val="00CF0398"/>
    <w:rsid w:val="00CF11E0"/>
    <w:rsid w:val="00CF1C00"/>
    <w:rsid w:val="00D04733"/>
    <w:rsid w:val="00D1054A"/>
    <w:rsid w:val="00D156E9"/>
    <w:rsid w:val="00D17A7F"/>
    <w:rsid w:val="00D23870"/>
    <w:rsid w:val="00D24BFC"/>
    <w:rsid w:val="00D45D68"/>
    <w:rsid w:val="00D52C01"/>
    <w:rsid w:val="00D54964"/>
    <w:rsid w:val="00D5554B"/>
    <w:rsid w:val="00D5761F"/>
    <w:rsid w:val="00D57FD7"/>
    <w:rsid w:val="00D73511"/>
    <w:rsid w:val="00D775BD"/>
    <w:rsid w:val="00D80DFD"/>
    <w:rsid w:val="00D833E7"/>
    <w:rsid w:val="00D835D3"/>
    <w:rsid w:val="00D837B3"/>
    <w:rsid w:val="00D85147"/>
    <w:rsid w:val="00D85BF5"/>
    <w:rsid w:val="00D90922"/>
    <w:rsid w:val="00D9287B"/>
    <w:rsid w:val="00D928AB"/>
    <w:rsid w:val="00DA292C"/>
    <w:rsid w:val="00DA52DA"/>
    <w:rsid w:val="00DA6195"/>
    <w:rsid w:val="00DD1E00"/>
    <w:rsid w:val="00DD64BE"/>
    <w:rsid w:val="00DE2434"/>
    <w:rsid w:val="00DF1B77"/>
    <w:rsid w:val="00DF705F"/>
    <w:rsid w:val="00E02A00"/>
    <w:rsid w:val="00E050A0"/>
    <w:rsid w:val="00E05E1E"/>
    <w:rsid w:val="00E07307"/>
    <w:rsid w:val="00E24F81"/>
    <w:rsid w:val="00E259E6"/>
    <w:rsid w:val="00E40463"/>
    <w:rsid w:val="00E42E2F"/>
    <w:rsid w:val="00E6214B"/>
    <w:rsid w:val="00E728F7"/>
    <w:rsid w:val="00E8039A"/>
    <w:rsid w:val="00E91990"/>
    <w:rsid w:val="00E948D7"/>
    <w:rsid w:val="00EA0656"/>
    <w:rsid w:val="00EA20A0"/>
    <w:rsid w:val="00EA278D"/>
    <w:rsid w:val="00EA5C12"/>
    <w:rsid w:val="00EB72B9"/>
    <w:rsid w:val="00ED4D21"/>
    <w:rsid w:val="00ED68D7"/>
    <w:rsid w:val="00EE1980"/>
    <w:rsid w:val="00EE7428"/>
    <w:rsid w:val="00EF0698"/>
    <w:rsid w:val="00F07931"/>
    <w:rsid w:val="00F16935"/>
    <w:rsid w:val="00F17FDA"/>
    <w:rsid w:val="00F23CA7"/>
    <w:rsid w:val="00F26479"/>
    <w:rsid w:val="00F31B2B"/>
    <w:rsid w:val="00F33512"/>
    <w:rsid w:val="00F429A3"/>
    <w:rsid w:val="00F56398"/>
    <w:rsid w:val="00F61D9F"/>
    <w:rsid w:val="00F6495B"/>
    <w:rsid w:val="00F71E96"/>
    <w:rsid w:val="00F778BA"/>
    <w:rsid w:val="00F77D17"/>
    <w:rsid w:val="00F90709"/>
    <w:rsid w:val="00FC60CE"/>
    <w:rsid w:val="00FD235C"/>
    <w:rsid w:val="00FE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63A794-9577-4DC0-9BE4-A49A6205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003"/>
    <w:pPr>
      <w:spacing w:after="160" w:line="259" w:lineRule="auto"/>
    </w:pPr>
    <w:rPr>
      <w:rFonts w:cs="Calibri"/>
      <w:sz w:val="22"/>
      <w:szCs w:val="22"/>
      <w:lang w:val="en-GB"/>
    </w:rPr>
  </w:style>
  <w:style w:type="paragraph" w:styleId="Heading1">
    <w:name w:val="heading 1"/>
    <w:basedOn w:val="Normal"/>
    <w:next w:val="Normal"/>
    <w:link w:val="Heading1Char"/>
    <w:uiPriority w:val="99"/>
    <w:qFormat/>
    <w:rsid w:val="003635EE"/>
    <w:pPr>
      <w:keepNext/>
      <w:spacing w:before="240" w:after="120" w:line="288" w:lineRule="auto"/>
      <w:outlineLvl w:val="0"/>
    </w:pPr>
    <w:rPr>
      <w:b/>
      <w:bCs/>
      <w:sz w:val="24"/>
      <w:szCs w:val="24"/>
      <w:lang w:val="en-US"/>
    </w:rPr>
  </w:style>
  <w:style w:type="paragraph" w:styleId="Heading2">
    <w:name w:val="heading 2"/>
    <w:basedOn w:val="Normal"/>
    <w:next w:val="Normal"/>
    <w:link w:val="Heading2Char"/>
    <w:uiPriority w:val="99"/>
    <w:qFormat/>
    <w:rsid w:val="003635EE"/>
    <w:pPr>
      <w:keepNext/>
      <w:spacing w:before="240" w:after="60" w:line="240" w:lineRule="auto"/>
      <w:outlineLvl w:val="1"/>
    </w:pPr>
    <w:rPr>
      <w:rFonts w:ascii="Arial" w:hAnsi="Arial" w:cs="Arial"/>
      <w:b/>
      <w:bCs/>
      <w:i/>
      <w:iCs/>
      <w:sz w:val="28"/>
      <w:szCs w:val="28"/>
      <w:lang w:val="en-US"/>
    </w:rPr>
  </w:style>
  <w:style w:type="paragraph" w:styleId="Heading3">
    <w:name w:val="heading 3"/>
    <w:basedOn w:val="Normal"/>
    <w:next w:val="Normal"/>
    <w:link w:val="Heading3Char"/>
    <w:autoRedefine/>
    <w:uiPriority w:val="99"/>
    <w:qFormat/>
    <w:rsid w:val="003635EE"/>
    <w:pPr>
      <w:keepNext/>
      <w:tabs>
        <w:tab w:val="left" w:pos="720"/>
        <w:tab w:val="left" w:pos="810"/>
        <w:tab w:val="right" w:pos="9498"/>
      </w:tabs>
      <w:spacing w:before="180" w:after="0" w:line="312" w:lineRule="auto"/>
      <w:jc w:val="both"/>
      <w:outlineLvl w:val="2"/>
    </w:pPr>
    <w:rPr>
      <w:b/>
      <w:bCs/>
      <w:sz w:val="24"/>
      <w:szCs w:val="24"/>
      <w:lang w:val="da-DK"/>
    </w:rPr>
  </w:style>
  <w:style w:type="paragraph" w:styleId="Heading5">
    <w:name w:val="heading 5"/>
    <w:basedOn w:val="Normal"/>
    <w:link w:val="Heading5Char"/>
    <w:uiPriority w:val="99"/>
    <w:qFormat/>
    <w:rsid w:val="003635EE"/>
    <w:pPr>
      <w:spacing w:before="100" w:beforeAutospacing="1" w:after="100" w:afterAutospacing="1" w:line="240" w:lineRule="auto"/>
      <w:outlineLvl w:val="4"/>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5EE"/>
    <w:rPr>
      <w:rFonts w:ascii="Times New Roman" w:hAnsi="Times New Roman" w:cs="Times New Roman"/>
      <w:b/>
      <w:bCs/>
      <w:sz w:val="24"/>
      <w:szCs w:val="24"/>
      <w:lang w:val="en-US"/>
    </w:rPr>
  </w:style>
  <w:style w:type="character" w:customStyle="1" w:styleId="Heading2Char">
    <w:name w:val="Heading 2 Char"/>
    <w:link w:val="Heading2"/>
    <w:uiPriority w:val="99"/>
    <w:locked/>
    <w:rsid w:val="003635EE"/>
    <w:rPr>
      <w:rFonts w:ascii="Arial" w:hAnsi="Arial" w:cs="Arial"/>
      <w:b/>
      <w:bCs/>
      <w:i/>
      <w:iCs/>
      <w:sz w:val="28"/>
      <w:szCs w:val="28"/>
      <w:lang w:val="en-US"/>
    </w:rPr>
  </w:style>
  <w:style w:type="character" w:customStyle="1" w:styleId="Heading3Char">
    <w:name w:val="Heading 3 Char"/>
    <w:link w:val="Heading3"/>
    <w:uiPriority w:val="99"/>
    <w:locked/>
    <w:rsid w:val="003635EE"/>
    <w:rPr>
      <w:rFonts w:ascii="Times New Roman" w:hAnsi="Times New Roman" w:cs="Times New Roman"/>
      <w:b/>
      <w:bCs/>
      <w:sz w:val="24"/>
      <w:szCs w:val="24"/>
      <w:lang w:val="da-DK"/>
    </w:rPr>
  </w:style>
  <w:style w:type="character" w:customStyle="1" w:styleId="Heading5Char">
    <w:name w:val="Heading 5 Char"/>
    <w:link w:val="Heading5"/>
    <w:uiPriority w:val="99"/>
    <w:locked/>
    <w:rsid w:val="003635EE"/>
    <w:rPr>
      <w:rFonts w:ascii="Times New Roman" w:hAnsi="Times New Roman" w:cs="Times New Roman"/>
      <w:b/>
      <w:bCs/>
      <w:sz w:val="20"/>
      <w:szCs w:val="20"/>
      <w:lang w:val="en-US"/>
    </w:rPr>
  </w:style>
  <w:style w:type="table" w:styleId="TableGrid">
    <w:name w:val="Table Grid"/>
    <w:basedOn w:val="TableNormal"/>
    <w:uiPriority w:val="99"/>
    <w:rsid w:val="0024110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C28A9"/>
    <w:pPr>
      <w:ind w:left="720"/>
    </w:pPr>
  </w:style>
  <w:style w:type="table" w:customStyle="1" w:styleId="TableGrid1">
    <w:name w:val="Table Grid1"/>
    <w:uiPriority w:val="99"/>
    <w:rsid w:val="003635EE"/>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635EE"/>
    <w:rPr>
      <w:color w:val="0000FF"/>
      <w:u w:val="single"/>
    </w:rPr>
  </w:style>
  <w:style w:type="paragraph" w:styleId="BodyTextIndent2">
    <w:name w:val="Body Text Indent 2"/>
    <w:basedOn w:val="Normal"/>
    <w:link w:val="BodyTextIndent2Char"/>
    <w:uiPriority w:val="99"/>
    <w:rsid w:val="003635EE"/>
    <w:pPr>
      <w:spacing w:after="0" w:line="360" w:lineRule="auto"/>
      <w:ind w:firstLine="720"/>
      <w:jc w:val="both"/>
    </w:pPr>
    <w:rPr>
      <w:b/>
      <w:bCs/>
      <w:sz w:val="28"/>
      <w:szCs w:val="28"/>
      <w:lang w:val="en-US"/>
    </w:rPr>
  </w:style>
  <w:style w:type="character" w:customStyle="1" w:styleId="BodyTextIndent2Char">
    <w:name w:val="Body Text Indent 2 Char"/>
    <w:link w:val="BodyTextIndent2"/>
    <w:uiPriority w:val="99"/>
    <w:locked/>
    <w:rsid w:val="003635EE"/>
    <w:rPr>
      <w:rFonts w:ascii="Times New Roman" w:hAnsi="Times New Roman" w:cs="Times New Roman"/>
      <w:b/>
      <w:bCs/>
      <w:sz w:val="28"/>
      <w:szCs w:val="28"/>
      <w:lang w:val="en-US"/>
    </w:rPr>
  </w:style>
  <w:style w:type="paragraph" w:styleId="Footer">
    <w:name w:val="footer"/>
    <w:basedOn w:val="Normal"/>
    <w:link w:val="FooterChar"/>
    <w:uiPriority w:val="99"/>
    <w:rsid w:val="003635EE"/>
    <w:pPr>
      <w:tabs>
        <w:tab w:val="center" w:pos="4320"/>
        <w:tab w:val="right" w:pos="8640"/>
      </w:tabs>
      <w:spacing w:after="0" w:line="240" w:lineRule="auto"/>
    </w:pPr>
    <w:rPr>
      <w:sz w:val="26"/>
      <w:szCs w:val="26"/>
      <w:lang w:val="en-US"/>
    </w:rPr>
  </w:style>
  <w:style w:type="character" w:customStyle="1" w:styleId="FooterChar">
    <w:name w:val="Footer Char"/>
    <w:link w:val="Footer"/>
    <w:uiPriority w:val="99"/>
    <w:locked/>
    <w:rsid w:val="003635EE"/>
    <w:rPr>
      <w:rFonts w:ascii="Times New Roman" w:hAnsi="Times New Roman" w:cs="Times New Roman"/>
      <w:sz w:val="26"/>
      <w:szCs w:val="26"/>
      <w:lang w:val="en-US"/>
    </w:rPr>
  </w:style>
  <w:style w:type="character" w:styleId="PageNumber">
    <w:name w:val="page number"/>
    <w:basedOn w:val="DefaultParagraphFont"/>
    <w:uiPriority w:val="99"/>
    <w:rsid w:val="003635EE"/>
  </w:style>
  <w:style w:type="paragraph" w:customStyle="1" w:styleId="Char">
    <w:name w:val="Char"/>
    <w:basedOn w:val="Normal"/>
    <w:autoRedefine/>
    <w:uiPriority w:val="99"/>
    <w:rsid w:val="003635EE"/>
    <w:pPr>
      <w:spacing w:line="240" w:lineRule="exact"/>
    </w:pPr>
    <w:rPr>
      <w:rFonts w:ascii="Verdana" w:eastAsia="Times New Roman" w:hAnsi="Verdana" w:cs="Verdana"/>
      <w:sz w:val="20"/>
      <w:szCs w:val="20"/>
      <w:lang w:val="en-US"/>
    </w:rPr>
  </w:style>
  <w:style w:type="paragraph" w:customStyle="1" w:styleId="CharCharCharChar">
    <w:name w:val="Char Char Char Char"/>
    <w:basedOn w:val="Normal"/>
    <w:autoRedefine/>
    <w:uiPriority w:val="99"/>
    <w:rsid w:val="003635EE"/>
    <w:pPr>
      <w:spacing w:line="240" w:lineRule="exact"/>
    </w:pPr>
    <w:rPr>
      <w:rFonts w:ascii="Verdana" w:eastAsia="Times New Roman" w:hAnsi="Verdana" w:cs="Verdana"/>
      <w:sz w:val="20"/>
      <w:szCs w:val="20"/>
      <w:lang w:val="en-US"/>
    </w:rPr>
  </w:style>
  <w:style w:type="paragraph" w:styleId="BalloonText">
    <w:name w:val="Balloon Text"/>
    <w:basedOn w:val="Normal"/>
    <w:link w:val="BalloonTextChar"/>
    <w:uiPriority w:val="99"/>
    <w:semiHidden/>
    <w:rsid w:val="003635EE"/>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locked/>
    <w:rsid w:val="003635EE"/>
    <w:rPr>
      <w:rFonts w:ascii="Tahoma" w:hAnsi="Tahoma" w:cs="Tahoma"/>
      <w:sz w:val="16"/>
      <w:szCs w:val="16"/>
      <w:lang w:val="en-US"/>
    </w:rPr>
  </w:style>
  <w:style w:type="paragraph" w:customStyle="1" w:styleId="CharCharChar">
    <w:name w:val="Char Char Char"/>
    <w:basedOn w:val="Normal"/>
    <w:next w:val="Normal"/>
    <w:autoRedefine/>
    <w:uiPriority w:val="99"/>
    <w:semiHidden/>
    <w:rsid w:val="003635EE"/>
    <w:pPr>
      <w:spacing w:before="120" w:after="120" w:line="312" w:lineRule="auto"/>
    </w:pPr>
    <w:rPr>
      <w:rFonts w:ascii="Times New Roman" w:eastAsia="Times New Roman" w:hAnsi="Times New Roman" w:cs="Times New Roman"/>
      <w:sz w:val="28"/>
      <w:szCs w:val="28"/>
      <w:lang w:val="en-US"/>
    </w:rPr>
  </w:style>
  <w:style w:type="paragraph" w:styleId="BodyText2">
    <w:name w:val="Body Text 2"/>
    <w:basedOn w:val="Normal"/>
    <w:link w:val="BodyText2Char"/>
    <w:uiPriority w:val="99"/>
    <w:rsid w:val="003635EE"/>
    <w:pPr>
      <w:spacing w:before="120" w:after="120" w:line="240" w:lineRule="auto"/>
      <w:jc w:val="both"/>
    </w:pPr>
    <w:rPr>
      <w:rFonts w:ascii="Arial" w:hAnsi="Arial" w:cs="Arial"/>
      <w:sz w:val="26"/>
      <w:szCs w:val="26"/>
      <w:lang w:val="en-US"/>
    </w:rPr>
  </w:style>
  <w:style w:type="character" w:customStyle="1" w:styleId="BodyText2Char">
    <w:name w:val="Body Text 2 Char"/>
    <w:link w:val="BodyText2"/>
    <w:uiPriority w:val="99"/>
    <w:locked/>
    <w:rsid w:val="003635EE"/>
    <w:rPr>
      <w:rFonts w:ascii="Arial" w:hAnsi="Arial" w:cs="Arial"/>
      <w:sz w:val="26"/>
      <w:szCs w:val="26"/>
      <w:lang w:val="en-US"/>
    </w:rPr>
  </w:style>
  <w:style w:type="paragraph" w:styleId="Title">
    <w:name w:val="Title"/>
    <w:basedOn w:val="Normal"/>
    <w:link w:val="TitleChar"/>
    <w:uiPriority w:val="99"/>
    <w:qFormat/>
    <w:rsid w:val="003635EE"/>
    <w:pPr>
      <w:spacing w:after="0" w:line="240" w:lineRule="auto"/>
      <w:jc w:val="center"/>
    </w:pPr>
    <w:rPr>
      <w:rFonts w:ascii="Arial" w:hAnsi="Arial" w:cs="Arial"/>
      <w:b/>
      <w:bCs/>
      <w:color w:val="000000"/>
      <w:w w:val="90"/>
      <w:sz w:val="20"/>
      <w:szCs w:val="20"/>
      <w:lang w:val="en-US"/>
    </w:rPr>
  </w:style>
  <w:style w:type="character" w:customStyle="1" w:styleId="TitleChar">
    <w:name w:val="Title Char"/>
    <w:link w:val="Title"/>
    <w:uiPriority w:val="99"/>
    <w:locked/>
    <w:rsid w:val="003635EE"/>
    <w:rPr>
      <w:rFonts w:ascii="Arial" w:hAnsi="Arial" w:cs="Arial"/>
      <w:b/>
      <w:bCs/>
      <w:color w:val="000000"/>
      <w:w w:val="90"/>
      <w:sz w:val="20"/>
      <w:szCs w:val="20"/>
      <w:lang w:val="en-US"/>
    </w:rPr>
  </w:style>
  <w:style w:type="paragraph" w:styleId="BodyText">
    <w:name w:val="Body Text"/>
    <w:aliases w:val="Char Char Char Char Char Char,Char Char,Char4"/>
    <w:basedOn w:val="Normal"/>
    <w:link w:val="BodyTextChar1"/>
    <w:uiPriority w:val="99"/>
    <w:rsid w:val="003635EE"/>
    <w:pPr>
      <w:spacing w:after="0" w:line="288" w:lineRule="auto"/>
      <w:ind w:firstLine="397"/>
      <w:jc w:val="both"/>
    </w:pPr>
    <w:rPr>
      <w:rFonts w:cs="Times New Roman"/>
      <w:sz w:val="24"/>
      <w:szCs w:val="24"/>
      <w:lang w:val="en-US"/>
    </w:rPr>
  </w:style>
  <w:style w:type="character" w:customStyle="1" w:styleId="BodyTextChar">
    <w:name w:val="Body Text Char"/>
    <w:aliases w:val="Char Char Char Char Char Char Char,Char Char Char1,Char4 Char"/>
    <w:uiPriority w:val="99"/>
    <w:semiHidden/>
    <w:locked/>
    <w:rsid w:val="00CE650C"/>
    <w:rPr>
      <w:lang w:val="en-GB"/>
    </w:rPr>
  </w:style>
  <w:style w:type="character" w:customStyle="1" w:styleId="BodyTextChar1">
    <w:name w:val="Body Text Char1"/>
    <w:aliases w:val="Char Char Char Char Char Char Char1,Char Char Char2,Char4 Char1"/>
    <w:link w:val="BodyText"/>
    <w:uiPriority w:val="99"/>
    <w:locked/>
    <w:rsid w:val="003635EE"/>
    <w:rPr>
      <w:rFonts w:ascii="Times New Roman" w:hAnsi="Times New Roman" w:cs="Times New Roman"/>
      <w:sz w:val="24"/>
      <w:szCs w:val="24"/>
      <w:lang w:val="en-US"/>
    </w:rPr>
  </w:style>
  <w:style w:type="paragraph" w:styleId="BodyText3">
    <w:name w:val="Body Text 3"/>
    <w:basedOn w:val="Normal"/>
    <w:link w:val="BodyText3Char"/>
    <w:uiPriority w:val="99"/>
    <w:rsid w:val="003635EE"/>
    <w:pPr>
      <w:spacing w:after="0" w:line="240" w:lineRule="auto"/>
      <w:jc w:val="both"/>
    </w:pPr>
    <w:rPr>
      <w:sz w:val="24"/>
      <w:szCs w:val="24"/>
      <w:lang w:val="en-US"/>
    </w:rPr>
  </w:style>
  <w:style w:type="character" w:customStyle="1" w:styleId="BodyText3Char">
    <w:name w:val="Body Text 3 Char"/>
    <w:link w:val="BodyText3"/>
    <w:uiPriority w:val="99"/>
    <w:locked/>
    <w:rsid w:val="003635EE"/>
    <w:rPr>
      <w:rFonts w:ascii="Times New Roman" w:hAnsi="Times New Roman" w:cs="Times New Roman"/>
      <w:sz w:val="24"/>
      <w:szCs w:val="24"/>
      <w:lang w:val="en-US"/>
    </w:rPr>
  </w:style>
  <w:style w:type="paragraph" w:styleId="NormalWeb">
    <w:name w:val="Normal (Web)"/>
    <w:basedOn w:val="Normal"/>
    <w:uiPriority w:val="99"/>
    <w:rsid w:val="003635E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rsid w:val="003635EE"/>
    <w:pPr>
      <w:spacing w:after="120" w:line="240" w:lineRule="auto"/>
      <w:ind w:left="360"/>
    </w:pPr>
    <w:rPr>
      <w:sz w:val="24"/>
      <w:szCs w:val="24"/>
      <w:lang w:val="en-US"/>
    </w:rPr>
  </w:style>
  <w:style w:type="character" w:customStyle="1" w:styleId="BodyTextIndentChar">
    <w:name w:val="Body Text Indent Char"/>
    <w:link w:val="BodyTextIndent"/>
    <w:uiPriority w:val="99"/>
    <w:locked/>
    <w:rsid w:val="003635EE"/>
    <w:rPr>
      <w:rFonts w:ascii="Times New Roman" w:hAnsi="Times New Roman" w:cs="Times New Roman"/>
      <w:sz w:val="24"/>
      <w:szCs w:val="24"/>
      <w:lang w:val="en-US"/>
    </w:rPr>
  </w:style>
  <w:style w:type="character" w:styleId="Strong">
    <w:name w:val="Strong"/>
    <w:uiPriority w:val="99"/>
    <w:qFormat/>
    <w:rsid w:val="003635EE"/>
    <w:rPr>
      <w:b/>
      <w:bCs/>
    </w:rPr>
  </w:style>
  <w:style w:type="character" w:customStyle="1" w:styleId="hps">
    <w:name w:val="hps"/>
    <w:basedOn w:val="DefaultParagraphFont"/>
    <w:uiPriority w:val="99"/>
    <w:rsid w:val="003635EE"/>
  </w:style>
  <w:style w:type="character" w:customStyle="1" w:styleId="mw-headline">
    <w:name w:val="mw-headline"/>
    <w:basedOn w:val="DefaultParagraphFont"/>
    <w:uiPriority w:val="99"/>
    <w:rsid w:val="003635EE"/>
  </w:style>
  <w:style w:type="character" w:styleId="Emphasis">
    <w:name w:val="Emphasis"/>
    <w:uiPriority w:val="99"/>
    <w:qFormat/>
    <w:rsid w:val="003635EE"/>
    <w:rPr>
      <w:i/>
      <w:iCs/>
    </w:rPr>
  </w:style>
  <w:style w:type="character" w:customStyle="1" w:styleId="shorttext">
    <w:name w:val="short_text"/>
    <w:basedOn w:val="DefaultParagraphFont"/>
    <w:uiPriority w:val="99"/>
    <w:rsid w:val="003635EE"/>
  </w:style>
  <w:style w:type="character" w:customStyle="1" w:styleId="threadtitle">
    <w:name w:val="threadtitle"/>
    <w:basedOn w:val="DefaultParagraphFont"/>
    <w:uiPriority w:val="99"/>
    <w:rsid w:val="003635EE"/>
  </w:style>
  <w:style w:type="character" w:customStyle="1" w:styleId="st">
    <w:name w:val="st"/>
    <w:basedOn w:val="DefaultParagraphFont"/>
    <w:uiPriority w:val="99"/>
    <w:rsid w:val="003635EE"/>
  </w:style>
  <w:style w:type="character" w:customStyle="1" w:styleId="bxgy-byline-text">
    <w:name w:val="bxgy-byline-text"/>
    <w:basedOn w:val="DefaultParagraphFont"/>
    <w:uiPriority w:val="99"/>
    <w:rsid w:val="003635EE"/>
  </w:style>
  <w:style w:type="character" w:customStyle="1" w:styleId="contributornametrigger">
    <w:name w:val="contributornametrigger"/>
    <w:basedOn w:val="DefaultParagraphFont"/>
    <w:uiPriority w:val="99"/>
    <w:rsid w:val="003635EE"/>
  </w:style>
  <w:style w:type="character" w:customStyle="1" w:styleId="fn">
    <w:name w:val="fn"/>
    <w:basedOn w:val="DefaultParagraphFont"/>
    <w:uiPriority w:val="99"/>
    <w:rsid w:val="003635EE"/>
  </w:style>
  <w:style w:type="character" w:customStyle="1" w:styleId="Subtitle1">
    <w:name w:val="Subtitle1"/>
    <w:basedOn w:val="DefaultParagraphFont"/>
    <w:uiPriority w:val="99"/>
    <w:rsid w:val="003635EE"/>
  </w:style>
  <w:style w:type="character" w:customStyle="1" w:styleId="addmd">
    <w:name w:val="addmd"/>
    <w:basedOn w:val="DefaultParagraphFont"/>
    <w:uiPriority w:val="99"/>
    <w:rsid w:val="003635EE"/>
  </w:style>
  <w:style w:type="character" w:customStyle="1" w:styleId="txt-body">
    <w:name w:val="txt-body"/>
    <w:basedOn w:val="DefaultParagraphFont"/>
    <w:uiPriority w:val="99"/>
    <w:rsid w:val="003635EE"/>
  </w:style>
  <w:style w:type="paragraph" w:customStyle="1" w:styleId="Style1">
    <w:name w:val="Style1"/>
    <w:basedOn w:val="Normal"/>
    <w:autoRedefine/>
    <w:uiPriority w:val="99"/>
    <w:rsid w:val="003635EE"/>
    <w:pPr>
      <w:numPr>
        <w:numId w:val="3"/>
      </w:numPr>
      <w:spacing w:after="0" w:line="240" w:lineRule="auto"/>
    </w:pPr>
    <w:rPr>
      <w:rFonts w:ascii="Times New Roman" w:eastAsia="Times New Roman" w:hAnsi="Times New Roman" w:cs="Times New Roman"/>
      <w:b/>
      <w:bCs/>
      <w:sz w:val="28"/>
      <w:szCs w:val="28"/>
      <w:lang w:val="en-US"/>
    </w:rPr>
  </w:style>
  <w:style w:type="paragraph" w:styleId="Header">
    <w:name w:val="header"/>
    <w:basedOn w:val="Normal"/>
    <w:link w:val="HeaderChar"/>
    <w:uiPriority w:val="99"/>
    <w:rsid w:val="003635EE"/>
    <w:pPr>
      <w:tabs>
        <w:tab w:val="center" w:pos="4320"/>
        <w:tab w:val="right" w:pos="8640"/>
      </w:tabs>
      <w:spacing w:after="0" w:line="240" w:lineRule="auto"/>
    </w:pPr>
    <w:rPr>
      <w:sz w:val="24"/>
      <w:szCs w:val="24"/>
      <w:lang w:val="en-US"/>
    </w:rPr>
  </w:style>
  <w:style w:type="character" w:customStyle="1" w:styleId="HeaderChar">
    <w:name w:val="Header Char"/>
    <w:link w:val="Header"/>
    <w:uiPriority w:val="99"/>
    <w:locked/>
    <w:rsid w:val="003635EE"/>
    <w:rPr>
      <w:rFonts w:ascii="Times New Roman" w:hAnsi="Times New Roman" w:cs="Times New Roman"/>
      <w:sz w:val="24"/>
      <w:szCs w:val="24"/>
      <w:lang w:val="en-US"/>
    </w:rPr>
  </w:style>
  <w:style w:type="paragraph" w:customStyle="1" w:styleId="Char1">
    <w:name w:val="Char1"/>
    <w:basedOn w:val="Normal"/>
    <w:autoRedefine/>
    <w:uiPriority w:val="99"/>
    <w:rsid w:val="003635EE"/>
    <w:pPr>
      <w:spacing w:line="240" w:lineRule="exact"/>
    </w:pPr>
    <w:rPr>
      <w:rFonts w:ascii="Verdana" w:eastAsia="Times New Roman" w:hAnsi="Verdana" w:cs="Verdana"/>
      <w:sz w:val="20"/>
      <w:szCs w:val="20"/>
      <w:lang w:val="en-US"/>
    </w:rPr>
  </w:style>
  <w:style w:type="paragraph" w:customStyle="1" w:styleId="Char3">
    <w:name w:val="Char3"/>
    <w:basedOn w:val="Normal"/>
    <w:next w:val="Normal"/>
    <w:autoRedefine/>
    <w:uiPriority w:val="99"/>
    <w:semiHidden/>
    <w:rsid w:val="009A7D53"/>
    <w:pPr>
      <w:spacing w:before="120" w:after="120" w:line="312" w:lineRule="auto"/>
    </w:pPr>
    <w:rPr>
      <w:rFonts w:ascii="Times New Roman" w:eastAsia="Times New Roman" w:hAnsi="Times New Roman" w:cs="Times New Roman"/>
      <w:sz w:val="28"/>
      <w:szCs w:val="28"/>
      <w:lang w:val="en-US"/>
    </w:rPr>
  </w:style>
  <w:style w:type="paragraph" w:customStyle="1" w:styleId="Char2">
    <w:name w:val="Char2"/>
    <w:basedOn w:val="Normal"/>
    <w:autoRedefine/>
    <w:uiPriority w:val="99"/>
    <w:rsid w:val="00190405"/>
    <w:pPr>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93165">
      <w:marLeft w:val="0"/>
      <w:marRight w:val="0"/>
      <w:marTop w:val="0"/>
      <w:marBottom w:val="0"/>
      <w:divBdr>
        <w:top w:val="none" w:sz="0" w:space="0" w:color="auto"/>
        <w:left w:val="none" w:sz="0" w:space="0" w:color="auto"/>
        <w:bottom w:val="none" w:sz="0" w:space="0" w:color="auto"/>
        <w:right w:val="none" w:sz="0" w:space="0" w:color="auto"/>
      </w:divBdr>
    </w:div>
    <w:div w:id="149493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2355</Words>
  <Characters>13425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 Van Phuong</dc:creator>
  <cp:keywords/>
  <dc:description/>
  <cp:lastModifiedBy>Dung</cp:lastModifiedBy>
  <cp:revision>4</cp:revision>
  <cp:lastPrinted>2016-12-12T07:16:00Z</cp:lastPrinted>
  <dcterms:created xsi:type="dcterms:W3CDTF">2018-09-20T09:26:00Z</dcterms:created>
  <dcterms:modified xsi:type="dcterms:W3CDTF">2018-10-30T07:47:00Z</dcterms:modified>
</cp:coreProperties>
</file>